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6D2" w:rsidRDefault="00015CD9" w:rsidP="00BE16D2">
      <w:pPr>
        <w:rPr>
          <w:rFonts w:ascii="Tahoma" w:hAnsi="Tahoma" w:cs="Tahoma"/>
          <w:b/>
          <w:color w:val="0000CC"/>
          <w:sz w:val="28"/>
          <w:szCs w:val="28"/>
          <w:lang w:val="en-US"/>
        </w:rPr>
      </w:pPr>
      <w:r w:rsidRPr="00015CD9">
        <w:rPr>
          <w:rFonts w:ascii="Tahoma" w:hAnsi="Tahoma" w:cs="Tahoma"/>
          <w:b/>
          <w:color w:val="0000CC"/>
          <w:sz w:val="28"/>
          <w:szCs w:val="28"/>
          <w:lang w:val="en-US"/>
        </w:rPr>
        <w:t>EDIPUS: European Digital Portfolio for University Students</w:t>
      </w:r>
      <w:r w:rsidRPr="00651270">
        <w:rPr>
          <w:rFonts w:ascii="Arial Narrow" w:hAnsi="Arial Narrow"/>
          <w:b/>
          <w:bCs/>
          <w:sz w:val="26"/>
          <w:szCs w:val="26"/>
          <w:lang w:val="en-US"/>
        </w:rPr>
        <w:t xml:space="preserve"> </w:t>
      </w:r>
      <w:r>
        <w:rPr>
          <w:rFonts w:ascii="Tahoma" w:hAnsi="Tahoma" w:cs="Tahoma"/>
          <w:b/>
          <w:color w:val="0000CC"/>
          <w:sz w:val="28"/>
          <w:szCs w:val="28"/>
          <w:lang w:val="en-US"/>
        </w:rPr>
        <w:t xml:space="preserve">(project </w:t>
      </w:r>
      <w:r w:rsidR="00EC0315">
        <w:rPr>
          <w:rFonts w:ascii="Tahoma" w:hAnsi="Tahoma" w:cs="Tahoma"/>
          <w:b/>
          <w:color w:val="0000CC"/>
          <w:sz w:val="28"/>
          <w:szCs w:val="28"/>
          <w:lang w:val="en-US"/>
        </w:rPr>
        <w:t xml:space="preserve">November </w:t>
      </w:r>
      <w:r>
        <w:rPr>
          <w:rFonts w:ascii="Tahoma" w:hAnsi="Tahoma" w:cs="Tahoma"/>
          <w:b/>
          <w:color w:val="0000CC"/>
          <w:sz w:val="28"/>
          <w:szCs w:val="28"/>
          <w:lang w:val="en-US"/>
        </w:rPr>
        <w:t>2015</w:t>
      </w:r>
      <w:r w:rsidR="00EC0315">
        <w:rPr>
          <w:rFonts w:ascii="Tahoma" w:hAnsi="Tahoma" w:cs="Tahoma"/>
          <w:b/>
          <w:color w:val="0000CC"/>
          <w:sz w:val="28"/>
          <w:szCs w:val="28"/>
          <w:lang w:val="en-US"/>
        </w:rPr>
        <w:t xml:space="preserve"> </w:t>
      </w:r>
      <w:proofErr w:type="gramStart"/>
      <w:r>
        <w:rPr>
          <w:rFonts w:ascii="Tahoma" w:hAnsi="Tahoma" w:cs="Tahoma"/>
          <w:b/>
          <w:color w:val="0000CC"/>
          <w:sz w:val="28"/>
          <w:szCs w:val="28"/>
          <w:lang w:val="en-US"/>
        </w:rPr>
        <w:t>-</w:t>
      </w:r>
      <w:r w:rsidR="00EC0315">
        <w:rPr>
          <w:rFonts w:ascii="Tahoma" w:hAnsi="Tahoma" w:cs="Tahoma"/>
          <w:b/>
          <w:color w:val="0000CC"/>
          <w:sz w:val="28"/>
          <w:szCs w:val="28"/>
          <w:lang w:val="en-US"/>
        </w:rPr>
        <w:t xml:space="preserve">  October</w:t>
      </w:r>
      <w:proofErr w:type="gramEnd"/>
      <w:r w:rsidR="00EC0315">
        <w:rPr>
          <w:rFonts w:ascii="Tahoma" w:hAnsi="Tahoma" w:cs="Tahoma"/>
          <w:b/>
          <w:color w:val="0000CC"/>
          <w:sz w:val="28"/>
          <w:szCs w:val="28"/>
          <w:lang w:val="en-US"/>
        </w:rPr>
        <w:t xml:space="preserve"> </w:t>
      </w:r>
      <w:r>
        <w:rPr>
          <w:rFonts w:ascii="Tahoma" w:hAnsi="Tahoma" w:cs="Tahoma"/>
          <w:b/>
          <w:color w:val="0000CC"/>
          <w:sz w:val="28"/>
          <w:szCs w:val="28"/>
          <w:lang w:val="en-US"/>
        </w:rPr>
        <w:t>2017</w:t>
      </w:r>
      <w:r w:rsidR="00693796">
        <w:rPr>
          <w:rFonts w:ascii="Tahoma" w:hAnsi="Tahoma" w:cs="Tahoma"/>
          <w:b/>
          <w:color w:val="0000CC"/>
          <w:sz w:val="28"/>
          <w:szCs w:val="28"/>
          <w:lang w:val="en-US"/>
        </w:rPr>
        <w:t>)</w:t>
      </w:r>
    </w:p>
    <w:p w:rsidR="00BE16D2" w:rsidRDefault="00BE16D2" w:rsidP="00BE16D2">
      <w:pPr>
        <w:rPr>
          <w:lang w:val="en-US"/>
        </w:rPr>
      </w:pPr>
    </w:p>
    <w:p w:rsid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Output/ Multiplier events/ Training Activity leaders:</w:t>
      </w:r>
    </w:p>
    <w:p w:rsid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E9772D" w:rsidRPr="00A47258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>O</w:t>
      </w:r>
      <w:r>
        <w:rPr>
          <w:rFonts w:ascii="Tahoma" w:hAnsi="Tahoma" w:cs="Tahoma"/>
          <w:b/>
          <w:sz w:val="22"/>
          <w:szCs w:val="22"/>
        </w:rPr>
        <w:t xml:space="preserve">utput </w:t>
      </w:r>
      <w:r w:rsidRPr="00E9772D">
        <w:rPr>
          <w:rFonts w:ascii="Tahoma" w:hAnsi="Tahoma" w:cs="Tahoma"/>
          <w:b/>
          <w:sz w:val="22"/>
          <w:szCs w:val="22"/>
        </w:rPr>
        <w:t xml:space="preserve">1- </w:t>
      </w:r>
      <w:r w:rsidRPr="00A47258">
        <w:rPr>
          <w:rFonts w:ascii="Tahoma" w:hAnsi="Tahoma" w:cs="Tahoma"/>
          <w:sz w:val="22"/>
          <w:szCs w:val="22"/>
        </w:rPr>
        <w:t>ISEP</w:t>
      </w:r>
    </w:p>
    <w:p w:rsidR="00E9772D" w:rsidRPr="00A47258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>O</w:t>
      </w:r>
      <w:r>
        <w:rPr>
          <w:rFonts w:ascii="Tahoma" w:hAnsi="Tahoma" w:cs="Tahoma"/>
          <w:b/>
          <w:sz w:val="22"/>
          <w:szCs w:val="22"/>
        </w:rPr>
        <w:t xml:space="preserve">utput </w:t>
      </w:r>
      <w:r w:rsidRPr="00E9772D">
        <w:rPr>
          <w:rFonts w:ascii="Tahoma" w:hAnsi="Tahoma" w:cs="Tahoma"/>
          <w:b/>
          <w:sz w:val="22"/>
          <w:szCs w:val="22"/>
        </w:rPr>
        <w:t xml:space="preserve">2 – </w:t>
      </w:r>
      <w:r w:rsidRPr="00A47258">
        <w:rPr>
          <w:rFonts w:ascii="Tahoma" w:hAnsi="Tahoma" w:cs="Tahoma"/>
          <w:sz w:val="22"/>
          <w:szCs w:val="22"/>
        </w:rPr>
        <w:t>EAEC</w:t>
      </w:r>
    </w:p>
    <w:p w:rsidR="00E9772D" w:rsidRPr="00A47258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>O</w:t>
      </w:r>
      <w:r>
        <w:rPr>
          <w:rFonts w:ascii="Tahoma" w:hAnsi="Tahoma" w:cs="Tahoma"/>
          <w:b/>
          <w:sz w:val="22"/>
          <w:szCs w:val="22"/>
        </w:rPr>
        <w:t xml:space="preserve">utput </w:t>
      </w:r>
      <w:r w:rsidRPr="00E9772D">
        <w:rPr>
          <w:rFonts w:ascii="Tahoma" w:hAnsi="Tahoma" w:cs="Tahoma"/>
          <w:b/>
          <w:sz w:val="22"/>
          <w:szCs w:val="22"/>
        </w:rPr>
        <w:t>3</w:t>
      </w:r>
      <w:r w:rsidR="007503D5">
        <w:rPr>
          <w:rFonts w:ascii="Tahoma" w:hAnsi="Tahoma" w:cs="Tahoma"/>
          <w:b/>
          <w:sz w:val="22"/>
          <w:szCs w:val="22"/>
        </w:rPr>
        <w:t xml:space="preserve"> </w:t>
      </w:r>
      <w:r w:rsidRPr="00E9772D">
        <w:rPr>
          <w:rFonts w:ascii="Tahoma" w:hAnsi="Tahoma" w:cs="Tahoma"/>
          <w:b/>
          <w:sz w:val="22"/>
          <w:szCs w:val="22"/>
        </w:rPr>
        <w:t>-</w:t>
      </w:r>
      <w:r w:rsidR="007503D5">
        <w:rPr>
          <w:rFonts w:ascii="Tahoma" w:hAnsi="Tahoma" w:cs="Tahoma"/>
          <w:b/>
          <w:sz w:val="22"/>
          <w:szCs w:val="22"/>
        </w:rPr>
        <w:t xml:space="preserve"> </w:t>
      </w:r>
      <w:r w:rsidRPr="00A47258">
        <w:rPr>
          <w:rFonts w:ascii="Tahoma" w:hAnsi="Tahoma" w:cs="Tahoma"/>
          <w:sz w:val="22"/>
          <w:szCs w:val="22"/>
        </w:rPr>
        <w:t>FUEM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>O</w:t>
      </w:r>
      <w:r>
        <w:rPr>
          <w:rFonts w:ascii="Tahoma" w:hAnsi="Tahoma" w:cs="Tahoma"/>
          <w:b/>
          <w:sz w:val="22"/>
          <w:szCs w:val="22"/>
        </w:rPr>
        <w:t xml:space="preserve">utput </w:t>
      </w:r>
      <w:r w:rsidRPr="00E9772D">
        <w:rPr>
          <w:rFonts w:ascii="Tahoma" w:hAnsi="Tahoma" w:cs="Tahoma"/>
          <w:b/>
          <w:sz w:val="22"/>
          <w:szCs w:val="22"/>
        </w:rPr>
        <w:t xml:space="preserve">4- </w:t>
      </w:r>
      <w:proofErr w:type="spellStart"/>
      <w:r w:rsidRPr="00A47258">
        <w:rPr>
          <w:rFonts w:ascii="Tahoma" w:hAnsi="Tahoma" w:cs="Tahoma"/>
          <w:sz w:val="22"/>
          <w:szCs w:val="22"/>
        </w:rPr>
        <w:t>Enoros</w:t>
      </w:r>
      <w:proofErr w:type="spellEnd"/>
      <w:r w:rsidRPr="00A47258">
        <w:rPr>
          <w:rFonts w:ascii="Tahoma" w:hAnsi="Tahoma" w:cs="Tahoma"/>
          <w:sz w:val="22"/>
          <w:szCs w:val="22"/>
        </w:rPr>
        <w:t xml:space="preserve"> Consulting</w:t>
      </w:r>
    </w:p>
    <w:p w:rsidR="00E9772D" w:rsidRPr="00A47258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>O</w:t>
      </w:r>
      <w:r>
        <w:rPr>
          <w:rFonts w:ascii="Tahoma" w:hAnsi="Tahoma" w:cs="Tahoma"/>
          <w:b/>
          <w:sz w:val="22"/>
          <w:szCs w:val="22"/>
        </w:rPr>
        <w:t xml:space="preserve">utput </w:t>
      </w:r>
      <w:r w:rsidRPr="00E9772D">
        <w:rPr>
          <w:rFonts w:ascii="Tahoma" w:hAnsi="Tahoma" w:cs="Tahoma"/>
          <w:b/>
          <w:sz w:val="22"/>
          <w:szCs w:val="22"/>
        </w:rPr>
        <w:t xml:space="preserve">5- </w:t>
      </w:r>
      <w:r w:rsidRPr="00A47258">
        <w:rPr>
          <w:rFonts w:ascii="Tahoma" w:hAnsi="Tahoma" w:cs="Tahoma"/>
          <w:sz w:val="22"/>
          <w:szCs w:val="22"/>
        </w:rPr>
        <w:t>UPRC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</w:p>
    <w:p w:rsidR="00E9772D" w:rsidRPr="00A47258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E1- </w:t>
      </w:r>
      <w:r w:rsidRPr="00A47258">
        <w:rPr>
          <w:rFonts w:ascii="Tahoma" w:hAnsi="Tahoma" w:cs="Tahoma"/>
          <w:sz w:val="22"/>
          <w:szCs w:val="22"/>
        </w:rPr>
        <w:t>EAEC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E2- </w:t>
      </w:r>
      <w:proofErr w:type="spellStart"/>
      <w:r w:rsidRPr="00A47258">
        <w:rPr>
          <w:rFonts w:ascii="Tahoma" w:hAnsi="Tahoma" w:cs="Tahoma"/>
          <w:sz w:val="22"/>
          <w:szCs w:val="22"/>
        </w:rPr>
        <w:t>Enoros</w:t>
      </w:r>
      <w:proofErr w:type="spellEnd"/>
      <w:r w:rsidRPr="00A47258">
        <w:rPr>
          <w:rFonts w:ascii="Tahoma" w:hAnsi="Tahoma" w:cs="Tahoma"/>
          <w:sz w:val="22"/>
          <w:szCs w:val="22"/>
        </w:rPr>
        <w:t xml:space="preserve"> Consulting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E3/ E4- </w:t>
      </w:r>
      <w:r w:rsidRPr="00A47258">
        <w:rPr>
          <w:rFonts w:ascii="Tahoma" w:hAnsi="Tahoma" w:cs="Tahoma"/>
          <w:sz w:val="22"/>
          <w:szCs w:val="22"/>
        </w:rPr>
        <w:t>ISEP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E5- </w:t>
      </w:r>
      <w:r w:rsidRPr="00A47258">
        <w:rPr>
          <w:rFonts w:ascii="Tahoma" w:hAnsi="Tahoma" w:cs="Tahoma"/>
          <w:sz w:val="22"/>
          <w:szCs w:val="22"/>
        </w:rPr>
        <w:t>UNIMED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E6- </w:t>
      </w:r>
      <w:r w:rsidRPr="00A47258">
        <w:rPr>
          <w:rFonts w:ascii="Tahoma" w:hAnsi="Tahoma" w:cs="Tahoma"/>
          <w:sz w:val="22"/>
          <w:szCs w:val="22"/>
        </w:rPr>
        <w:t>Eurocrea Merchant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E7/ E8 – </w:t>
      </w:r>
      <w:r w:rsidRPr="00A47258">
        <w:rPr>
          <w:rFonts w:ascii="Tahoma" w:hAnsi="Tahoma" w:cs="Tahoma"/>
          <w:sz w:val="22"/>
          <w:szCs w:val="22"/>
        </w:rPr>
        <w:t>University of Vienna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E9-E10 – </w:t>
      </w:r>
      <w:r w:rsidRPr="00A47258">
        <w:rPr>
          <w:rFonts w:ascii="Tahoma" w:hAnsi="Tahoma" w:cs="Tahoma"/>
          <w:sz w:val="22"/>
          <w:szCs w:val="22"/>
        </w:rPr>
        <w:t>FUEM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E11-E12- </w:t>
      </w:r>
      <w:r w:rsidRPr="00A47258">
        <w:rPr>
          <w:rFonts w:ascii="Tahoma" w:hAnsi="Tahoma" w:cs="Tahoma"/>
          <w:sz w:val="22"/>
          <w:szCs w:val="22"/>
        </w:rPr>
        <w:t>UPRC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E13/E14- </w:t>
      </w:r>
      <w:r w:rsidRPr="00A47258">
        <w:rPr>
          <w:rFonts w:ascii="Tahoma" w:hAnsi="Tahoma" w:cs="Tahoma"/>
          <w:sz w:val="22"/>
          <w:szCs w:val="22"/>
        </w:rPr>
        <w:t>ESN</w:t>
      </w: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</w:p>
    <w:p w:rsidR="00E9772D" w:rsidRP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E9772D">
        <w:rPr>
          <w:rFonts w:ascii="Tahoma" w:hAnsi="Tahoma" w:cs="Tahoma"/>
          <w:b/>
          <w:sz w:val="22"/>
          <w:szCs w:val="22"/>
        </w:rPr>
        <w:t xml:space="preserve">C1- </w:t>
      </w:r>
      <w:r w:rsidRPr="00A47258">
        <w:rPr>
          <w:rFonts w:ascii="Tahoma" w:hAnsi="Tahoma" w:cs="Tahoma"/>
          <w:sz w:val="22"/>
          <w:szCs w:val="22"/>
        </w:rPr>
        <w:t>EAEC – planned for M13 in Greece</w:t>
      </w:r>
    </w:p>
    <w:p w:rsidR="00E9772D" w:rsidRDefault="00E9772D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BE16D2" w:rsidRDefault="00BE16D2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Two Year Plan Outline </w:t>
      </w:r>
    </w:p>
    <w:p w:rsidR="00146FA2" w:rsidRDefault="00146FA2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BE16D2" w:rsidRDefault="00BE16D2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YEAR 1</w:t>
      </w:r>
    </w:p>
    <w:p w:rsidR="004F268B" w:rsidRDefault="004F268B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BE16D2" w:rsidRPr="00714DD2" w:rsidRDefault="00EC0315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December</w:t>
      </w:r>
      <w:r w:rsidR="00015CD9">
        <w:rPr>
          <w:rFonts w:ascii="Tahoma" w:hAnsi="Tahoma" w:cs="Tahoma"/>
          <w:b/>
          <w:sz w:val="22"/>
          <w:szCs w:val="22"/>
        </w:rPr>
        <w:t xml:space="preserve"> 2015</w:t>
      </w:r>
      <w:r w:rsidR="00BE16D2" w:rsidRPr="00714DD2">
        <w:rPr>
          <w:rFonts w:ascii="Tahoma" w:hAnsi="Tahoma" w:cs="Tahoma"/>
          <w:b/>
          <w:sz w:val="22"/>
          <w:szCs w:val="22"/>
        </w:rPr>
        <w:t>: Meeting 1, Cyprus</w:t>
      </w:r>
    </w:p>
    <w:p w:rsidR="000B51AA" w:rsidRPr="000B51AA" w:rsidRDefault="000B51AA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Clarification of the management, organization and communication plan</w:t>
      </w:r>
    </w:p>
    <w:p w:rsidR="000B51AA" w:rsidRPr="000B51AA" w:rsidRDefault="000B51AA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Explanation of the activities and the deliverables, including their timeframe</w:t>
      </w:r>
    </w:p>
    <w:p w:rsidR="00BE16D2" w:rsidRPr="000B51AA" w:rsidRDefault="008F7AFF" w:rsidP="00BE16D2">
      <w:pPr>
        <w:rPr>
          <w:rFonts w:ascii="Tahoma" w:hAnsi="Tahoma" w:cs="Tahoma"/>
          <w:bCs/>
          <w:sz w:val="22"/>
          <w:szCs w:val="22"/>
          <w:lang w:val="de-DE"/>
        </w:rPr>
      </w:pPr>
      <w:r w:rsidRPr="000B51AA">
        <w:rPr>
          <w:rFonts w:ascii="Tahoma" w:hAnsi="Tahoma" w:cs="Tahoma"/>
          <w:sz w:val="22"/>
          <w:szCs w:val="22"/>
          <w:lang w:val="en-US"/>
        </w:rPr>
        <w:t xml:space="preserve">Plan </w:t>
      </w:r>
      <w:r w:rsidR="00650334">
        <w:rPr>
          <w:rFonts w:ascii="Tahoma" w:hAnsi="Tahoma" w:cs="Tahoma"/>
          <w:sz w:val="22"/>
          <w:szCs w:val="22"/>
          <w:lang w:val="en-US"/>
        </w:rPr>
        <w:t>of action by Output Leaders</w:t>
      </w:r>
    </w:p>
    <w:p w:rsidR="00BE16D2" w:rsidRPr="000B51AA" w:rsidRDefault="00BE16D2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Discuss the</w:t>
      </w:r>
      <w:r w:rsidR="000B51AA" w:rsidRPr="000B51AA">
        <w:rPr>
          <w:rFonts w:ascii="Tahoma" w:hAnsi="Tahoma" w:cs="Tahoma"/>
          <w:sz w:val="22"/>
          <w:szCs w:val="22"/>
          <w:lang w:val="en-US"/>
        </w:rPr>
        <w:t xml:space="preserve"> structure and technical specifications of the DPP (O1/A1) and the development of the DPP Tool (O2/A1)</w:t>
      </w:r>
    </w:p>
    <w:p w:rsidR="000B51AA" w:rsidRPr="000B51AA" w:rsidRDefault="00BE16D2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 xml:space="preserve">Discuss </w:t>
      </w:r>
      <w:r w:rsidR="000B51AA" w:rsidRPr="000B51AA">
        <w:rPr>
          <w:rFonts w:ascii="Tahoma" w:hAnsi="Tahoma" w:cs="Tahoma"/>
          <w:sz w:val="22"/>
          <w:szCs w:val="22"/>
          <w:lang w:val="en-US"/>
        </w:rPr>
        <w:t>the survey for the needs of university students, career officers and employers (O1/A2)</w:t>
      </w:r>
    </w:p>
    <w:p w:rsidR="00BE16D2" w:rsidRPr="000B51AA" w:rsidRDefault="00BE16D2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</w:rPr>
        <w:t>Project Image</w:t>
      </w:r>
      <w:r w:rsidR="00113363" w:rsidRPr="000B51AA">
        <w:rPr>
          <w:rFonts w:ascii="Tahoma" w:hAnsi="Tahoma" w:cs="Tahoma"/>
          <w:sz w:val="22"/>
          <w:szCs w:val="22"/>
        </w:rPr>
        <w:t xml:space="preserve"> (logo)</w:t>
      </w:r>
    </w:p>
    <w:p w:rsidR="00BE16D2" w:rsidRPr="000B51AA" w:rsidRDefault="00BE16D2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Web design structure</w:t>
      </w:r>
    </w:p>
    <w:p w:rsidR="00BE16D2" w:rsidRPr="000B51AA" w:rsidRDefault="00BE16D2" w:rsidP="00BE16D2">
      <w:pPr>
        <w:tabs>
          <w:tab w:val="left" w:pos="0"/>
        </w:tabs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Indicators of progress</w:t>
      </w:r>
      <w:r w:rsidR="00146FA2" w:rsidRPr="000B51AA">
        <w:rPr>
          <w:rFonts w:ascii="Tahoma" w:hAnsi="Tahoma" w:cs="Tahoma"/>
          <w:sz w:val="22"/>
          <w:szCs w:val="22"/>
          <w:lang w:val="en-US"/>
        </w:rPr>
        <w:t xml:space="preserve"> </w:t>
      </w:r>
      <w:r w:rsidR="008F7AFF" w:rsidRPr="000B51AA">
        <w:rPr>
          <w:rFonts w:ascii="Tahoma" w:hAnsi="Tahoma" w:cs="Tahoma"/>
          <w:sz w:val="22"/>
          <w:szCs w:val="22"/>
          <w:lang w:val="en-US"/>
        </w:rPr>
        <w:t>(QA Strategy</w:t>
      </w:r>
      <w:r w:rsidR="00B15D31">
        <w:rPr>
          <w:rFonts w:ascii="Tahoma" w:hAnsi="Tahoma" w:cs="Tahoma"/>
          <w:sz w:val="22"/>
          <w:szCs w:val="22"/>
          <w:lang w:val="en-US"/>
        </w:rPr>
        <w:t>+ Contingency plan</w:t>
      </w:r>
      <w:r w:rsidR="00146FA2" w:rsidRPr="000B51AA">
        <w:rPr>
          <w:rFonts w:ascii="Tahoma" w:hAnsi="Tahoma" w:cs="Tahoma"/>
          <w:sz w:val="22"/>
          <w:szCs w:val="22"/>
          <w:lang w:val="en-US"/>
        </w:rPr>
        <w:t>)</w:t>
      </w:r>
    </w:p>
    <w:p w:rsidR="00BE16D2" w:rsidRPr="000B51AA" w:rsidRDefault="00BE16D2" w:rsidP="00BE16D2">
      <w:pPr>
        <w:rPr>
          <w:rFonts w:ascii="Tahoma" w:hAnsi="Tahoma" w:cs="Tahoma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Dissemination Plan</w:t>
      </w:r>
    </w:p>
    <w:p w:rsidR="00BE16D2" w:rsidRPr="00146FA2" w:rsidRDefault="008F7AFF" w:rsidP="00BE16D2">
      <w:pPr>
        <w:rPr>
          <w:rFonts w:ascii="Tahoma" w:hAnsi="Tahoma" w:cs="Tahoma"/>
          <w:color w:val="1F497D" w:themeColor="text2"/>
          <w:sz w:val="22"/>
          <w:szCs w:val="22"/>
          <w:lang w:val="en-US"/>
        </w:rPr>
      </w:pPr>
      <w:r w:rsidRPr="000B51AA">
        <w:rPr>
          <w:rFonts w:ascii="Tahoma" w:hAnsi="Tahoma" w:cs="Tahoma"/>
          <w:sz w:val="22"/>
          <w:szCs w:val="22"/>
          <w:lang w:val="en-US"/>
        </w:rPr>
        <w:t>Internal</w:t>
      </w:r>
      <w:r w:rsidR="00BE16D2" w:rsidRPr="000B51AA">
        <w:rPr>
          <w:rFonts w:ascii="Tahoma" w:hAnsi="Tahoma" w:cs="Tahoma"/>
          <w:sz w:val="22"/>
          <w:szCs w:val="22"/>
          <w:lang w:val="en-US"/>
        </w:rPr>
        <w:t xml:space="preserve"> Evaluation</w:t>
      </w:r>
    </w:p>
    <w:p w:rsidR="00BE16D2" w:rsidRDefault="00BE16D2" w:rsidP="00BE16D2">
      <w:pPr>
        <w:rPr>
          <w:rFonts w:ascii="Tahoma" w:hAnsi="Tahoma" w:cs="Tahoma"/>
          <w:b/>
          <w:sz w:val="22"/>
          <w:szCs w:val="22"/>
          <w:lang w:val="en-US"/>
        </w:rPr>
      </w:pPr>
    </w:p>
    <w:p w:rsidR="00BE16D2" w:rsidRDefault="00EC0315" w:rsidP="00BE16D2">
      <w:pPr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June</w:t>
      </w:r>
      <w:r w:rsidR="00BE16D2">
        <w:rPr>
          <w:rFonts w:ascii="Tahoma" w:hAnsi="Tahoma" w:cs="Tahoma"/>
          <w:b/>
          <w:sz w:val="22"/>
          <w:szCs w:val="22"/>
          <w:lang w:val="en-US"/>
        </w:rPr>
        <w:t xml:space="preserve"> </w:t>
      </w:r>
      <w:r w:rsidR="00015CD9">
        <w:rPr>
          <w:rFonts w:ascii="Tahoma" w:hAnsi="Tahoma" w:cs="Tahoma"/>
          <w:b/>
          <w:sz w:val="22"/>
          <w:szCs w:val="22"/>
          <w:lang w:val="en-US"/>
        </w:rPr>
        <w:t>2016: Meeting 2 Italy</w:t>
      </w:r>
    </w:p>
    <w:p w:rsidR="009B3A64" w:rsidRPr="009B3A64" w:rsidRDefault="00BE16D2" w:rsidP="00BE16D2">
      <w:pPr>
        <w:rPr>
          <w:rFonts w:ascii="Tahoma" w:hAnsi="Tahoma" w:cs="Tahoma"/>
          <w:sz w:val="22"/>
          <w:szCs w:val="22"/>
          <w:lang w:val="de-DE"/>
        </w:rPr>
      </w:pPr>
      <w:r w:rsidRPr="00E9772D">
        <w:rPr>
          <w:rFonts w:ascii="Tahoma" w:hAnsi="Tahoma" w:cs="Tahoma"/>
          <w:sz w:val="22"/>
          <w:szCs w:val="22"/>
          <w:lang w:val="de-DE"/>
        </w:rPr>
        <w:t>Dissemination leaflets</w:t>
      </w:r>
      <w:r w:rsidR="00E9772D">
        <w:rPr>
          <w:rFonts w:ascii="Tahoma" w:hAnsi="Tahoma" w:cs="Tahoma"/>
          <w:sz w:val="22"/>
          <w:szCs w:val="22"/>
          <w:lang w:val="de-DE"/>
        </w:rPr>
        <w:t xml:space="preserve"> and material</w:t>
      </w:r>
      <w:r w:rsidR="009B3A64">
        <w:rPr>
          <w:rFonts w:ascii="Tahoma" w:hAnsi="Tahoma" w:cs="Tahoma"/>
          <w:sz w:val="22"/>
          <w:szCs w:val="22"/>
          <w:lang w:val="de-DE"/>
        </w:rPr>
        <w:t xml:space="preserve"> for the project and the upcoming 1st Local multiplier events (E1, E3, E5, E7, E9, E11, E13)</w:t>
      </w:r>
    </w:p>
    <w:p w:rsidR="00BE16D2" w:rsidRPr="00E9772D" w:rsidRDefault="00650334" w:rsidP="00BE16D2">
      <w:pPr>
        <w:rPr>
          <w:rFonts w:ascii="Tahoma" w:hAnsi="Tahoma" w:cs="Tahoma"/>
          <w:sz w:val="22"/>
          <w:szCs w:val="22"/>
          <w:lang w:val="de-DE"/>
        </w:rPr>
      </w:pPr>
      <w:r w:rsidRPr="00E9772D">
        <w:rPr>
          <w:rFonts w:ascii="Tahoma" w:hAnsi="Tahoma" w:cs="Tahoma"/>
          <w:sz w:val="22"/>
          <w:szCs w:val="22"/>
          <w:lang w:val="de-DE"/>
        </w:rPr>
        <w:t>Discussion of Output 1 R</w:t>
      </w:r>
      <w:r w:rsidR="00BE16D2" w:rsidRPr="00E9772D">
        <w:rPr>
          <w:rFonts w:ascii="Tahoma" w:hAnsi="Tahoma" w:cs="Tahoma"/>
          <w:sz w:val="22"/>
          <w:szCs w:val="22"/>
          <w:lang w:val="de-DE"/>
        </w:rPr>
        <w:t>esults</w:t>
      </w:r>
    </w:p>
    <w:p w:rsidR="00BE16D2" w:rsidRPr="00E9772D" w:rsidRDefault="00650334" w:rsidP="00BE16D2">
      <w:pPr>
        <w:rPr>
          <w:rFonts w:ascii="Tahoma" w:hAnsi="Tahoma" w:cs="Tahoma"/>
          <w:sz w:val="22"/>
          <w:szCs w:val="22"/>
          <w:lang w:val="de-DE"/>
        </w:rPr>
      </w:pPr>
      <w:r w:rsidRPr="00E9772D">
        <w:rPr>
          <w:rFonts w:ascii="Tahoma" w:hAnsi="Tahoma" w:cs="Tahoma"/>
          <w:sz w:val="22"/>
          <w:szCs w:val="22"/>
          <w:lang w:val="de-DE"/>
        </w:rPr>
        <w:t>Outputs</w:t>
      </w:r>
      <w:r w:rsidR="00BE16D2" w:rsidRPr="00E9772D">
        <w:rPr>
          <w:rFonts w:ascii="Tahoma" w:hAnsi="Tahoma" w:cs="Tahoma"/>
          <w:sz w:val="22"/>
          <w:szCs w:val="22"/>
          <w:lang w:val="de-DE"/>
        </w:rPr>
        <w:t xml:space="preserve"> </w:t>
      </w:r>
      <w:r w:rsidR="009B3A64">
        <w:rPr>
          <w:rFonts w:ascii="Tahoma" w:hAnsi="Tahoma" w:cs="Tahoma"/>
          <w:sz w:val="22"/>
          <w:szCs w:val="22"/>
          <w:lang w:val="de-DE"/>
        </w:rPr>
        <w:t>2 (A2</w:t>
      </w:r>
      <w:r w:rsidRPr="00E9772D">
        <w:rPr>
          <w:rFonts w:ascii="Tahoma" w:hAnsi="Tahoma" w:cs="Tahoma"/>
          <w:sz w:val="22"/>
          <w:szCs w:val="22"/>
          <w:lang w:val="de-DE"/>
        </w:rPr>
        <w:t>), O</w:t>
      </w:r>
      <w:r w:rsidR="00BE16D2" w:rsidRPr="00E9772D">
        <w:rPr>
          <w:rFonts w:ascii="Tahoma" w:hAnsi="Tahoma" w:cs="Tahoma"/>
          <w:sz w:val="22"/>
          <w:szCs w:val="22"/>
          <w:lang w:val="de-DE"/>
        </w:rPr>
        <w:t>3</w:t>
      </w:r>
      <w:r w:rsidR="00E9772D">
        <w:rPr>
          <w:rFonts w:ascii="Tahoma" w:hAnsi="Tahoma" w:cs="Tahoma"/>
          <w:sz w:val="22"/>
          <w:szCs w:val="22"/>
          <w:lang w:val="de-DE"/>
        </w:rPr>
        <w:t xml:space="preserve"> (A1)</w:t>
      </w:r>
      <w:r w:rsidR="00BE16D2" w:rsidRPr="00E9772D">
        <w:rPr>
          <w:rFonts w:ascii="Tahoma" w:hAnsi="Tahoma" w:cs="Tahoma"/>
          <w:sz w:val="22"/>
          <w:szCs w:val="22"/>
          <w:lang w:val="de-DE"/>
        </w:rPr>
        <w:t xml:space="preserve">, </w:t>
      </w:r>
      <w:r w:rsidRPr="00E9772D">
        <w:rPr>
          <w:rFonts w:ascii="Tahoma" w:hAnsi="Tahoma" w:cs="Tahoma"/>
          <w:sz w:val="22"/>
          <w:szCs w:val="22"/>
          <w:lang w:val="de-DE"/>
        </w:rPr>
        <w:t>O</w:t>
      </w:r>
      <w:r w:rsidR="00BE16D2" w:rsidRPr="00E9772D">
        <w:rPr>
          <w:rFonts w:ascii="Tahoma" w:hAnsi="Tahoma" w:cs="Tahoma"/>
          <w:sz w:val="22"/>
          <w:szCs w:val="22"/>
          <w:lang w:val="de-DE"/>
        </w:rPr>
        <w:t>4</w:t>
      </w:r>
      <w:r w:rsidRPr="00E9772D">
        <w:rPr>
          <w:rFonts w:ascii="Tahoma" w:hAnsi="Tahoma" w:cs="Tahoma"/>
          <w:sz w:val="22"/>
          <w:szCs w:val="22"/>
          <w:lang w:val="de-DE"/>
        </w:rPr>
        <w:t xml:space="preserve"> (A1/A2) </w:t>
      </w:r>
      <w:r w:rsidR="00BE16D2" w:rsidRPr="00E9772D">
        <w:rPr>
          <w:rFonts w:ascii="Tahoma" w:hAnsi="Tahoma" w:cs="Tahoma"/>
          <w:sz w:val="22"/>
          <w:szCs w:val="22"/>
          <w:lang w:val="de-DE"/>
        </w:rPr>
        <w:t xml:space="preserve">plan </w:t>
      </w:r>
      <w:r w:rsidRPr="00E9772D">
        <w:rPr>
          <w:rFonts w:ascii="Tahoma" w:hAnsi="Tahoma" w:cs="Tahoma"/>
          <w:sz w:val="22"/>
          <w:szCs w:val="22"/>
          <w:lang w:val="de-DE"/>
        </w:rPr>
        <w:t>of implementation</w:t>
      </w:r>
    </w:p>
    <w:p w:rsidR="00BE16D2" w:rsidRDefault="00E9772D" w:rsidP="00BE16D2">
      <w:pPr>
        <w:rPr>
          <w:rFonts w:ascii="Tahoma" w:hAnsi="Tahoma" w:cs="Tahoma"/>
          <w:sz w:val="22"/>
          <w:szCs w:val="22"/>
          <w:lang w:val="de-DE"/>
        </w:rPr>
      </w:pPr>
      <w:r w:rsidRPr="00E9772D">
        <w:rPr>
          <w:rFonts w:ascii="Tahoma" w:hAnsi="Tahoma" w:cs="Tahoma"/>
          <w:sz w:val="22"/>
          <w:szCs w:val="22"/>
          <w:lang w:val="de-DE"/>
        </w:rPr>
        <w:t>Design and development of the Database/Platform (O3/A1)</w:t>
      </w:r>
    </w:p>
    <w:p w:rsidR="009B3A64" w:rsidRPr="00E9772D" w:rsidRDefault="009B3A64" w:rsidP="00BE16D2">
      <w:pPr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>Testing and technical adjustments of the Database (O2/A2)</w:t>
      </w:r>
    </w:p>
    <w:p w:rsidR="00BE16D2" w:rsidRDefault="00E9772D" w:rsidP="00BE16D2">
      <w:pPr>
        <w:rPr>
          <w:rFonts w:ascii="Tahoma" w:hAnsi="Tahoma" w:cs="Tahoma"/>
          <w:sz w:val="22"/>
          <w:szCs w:val="22"/>
          <w:lang w:val="de-DE"/>
        </w:rPr>
      </w:pPr>
      <w:r w:rsidRPr="00E9772D">
        <w:rPr>
          <w:rFonts w:ascii="Tahoma" w:hAnsi="Tahoma" w:cs="Tahoma"/>
          <w:sz w:val="22"/>
          <w:szCs w:val="22"/>
          <w:lang w:val="de-DE"/>
        </w:rPr>
        <w:lastRenderedPageBreak/>
        <w:t>Design the structure and gather the material needed for the DP User Guide (O4/A1) and development of the content (O4/A2)</w:t>
      </w:r>
    </w:p>
    <w:p w:rsidR="00BE16D2" w:rsidRDefault="009B3A64" w:rsidP="00BE16D2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de-DE"/>
        </w:rPr>
        <w:t>Discussion for the</w:t>
      </w:r>
      <w:r w:rsidR="004564C0">
        <w:rPr>
          <w:rFonts w:ascii="Tahoma" w:hAnsi="Tahoma" w:cs="Tahoma"/>
          <w:sz w:val="22"/>
          <w:szCs w:val="22"/>
          <w:lang w:val="de-DE"/>
        </w:rPr>
        <w:t xml:space="preserve"> organisation of</w:t>
      </w:r>
      <w:r>
        <w:rPr>
          <w:rFonts w:ascii="Tahoma" w:hAnsi="Tahoma" w:cs="Tahoma"/>
          <w:sz w:val="22"/>
          <w:szCs w:val="22"/>
          <w:lang w:val="de-DE"/>
        </w:rPr>
        <w:t xml:space="preserve"> C1- Training activity in Greece</w:t>
      </w:r>
    </w:p>
    <w:p w:rsidR="00BE16D2" w:rsidRDefault="00BE16D2" w:rsidP="00BE16D2">
      <w:pPr>
        <w:rPr>
          <w:rFonts w:ascii="Tahoma" w:hAnsi="Tahoma" w:cs="Tahoma"/>
          <w:sz w:val="22"/>
          <w:szCs w:val="22"/>
        </w:rPr>
      </w:pPr>
    </w:p>
    <w:p w:rsidR="00BE16D2" w:rsidRDefault="00BE16D2" w:rsidP="00BE16D2">
      <w:pPr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YEAR 2</w:t>
      </w:r>
    </w:p>
    <w:p w:rsidR="00015CD9" w:rsidRDefault="00015CD9" w:rsidP="00BE16D2">
      <w:pPr>
        <w:rPr>
          <w:rFonts w:ascii="Tahoma" w:hAnsi="Tahoma" w:cs="Tahoma"/>
          <w:b/>
          <w:sz w:val="22"/>
          <w:szCs w:val="22"/>
          <w:u w:val="single"/>
        </w:rPr>
      </w:pPr>
    </w:p>
    <w:p w:rsidR="00015CD9" w:rsidRDefault="00EC0315" w:rsidP="00015CD9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November</w:t>
      </w:r>
      <w:r w:rsidR="00015CD9">
        <w:rPr>
          <w:rFonts w:ascii="Tahoma" w:hAnsi="Tahoma" w:cs="Tahoma"/>
          <w:b/>
          <w:sz w:val="22"/>
          <w:szCs w:val="22"/>
        </w:rPr>
        <w:t xml:space="preserve"> 2016: Meeting 3 Greece</w:t>
      </w:r>
    </w:p>
    <w:p w:rsidR="004564C0" w:rsidRDefault="00015CD9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Progress o</w:t>
      </w:r>
      <w:r w:rsidR="004564C0">
        <w:rPr>
          <w:rFonts w:ascii="Tahoma" w:hAnsi="Tahoma" w:cs="Tahoma"/>
          <w:sz w:val="22"/>
          <w:szCs w:val="22"/>
        </w:rPr>
        <w:t>n the testing and technical adjustment of the DPP (O2/A2)</w:t>
      </w:r>
    </w:p>
    <w:p w:rsidR="004564C0" w:rsidRDefault="004564C0" w:rsidP="004564C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Progress on design and development of the Database/Platform (O3/A1)</w:t>
      </w:r>
      <w:r w:rsidR="00982737">
        <w:rPr>
          <w:rFonts w:ascii="Tahoma" w:hAnsi="Tahoma" w:cs="Tahoma"/>
          <w:sz w:val="22"/>
          <w:szCs w:val="22"/>
        </w:rPr>
        <w:t xml:space="preserve"> and discussion for its</w:t>
      </w:r>
      <w:r>
        <w:rPr>
          <w:rFonts w:ascii="Tahoma" w:hAnsi="Tahoma" w:cs="Tahoma"/>
          <w:sz w:val="22"/>
          <w:szCs w:val="22"/>
        </w:rPr>
        <w:t xml:space="preserve"> testing and technical adjustment </w:t>
      </w:r>
      <w:r w:rsidR="00982737">
        <w:rPr>
          <w:rFonts w:ascii="Tahoma" w:hAnsi="Tahoma" w:cs="Tahoma"/>
          <w:sz w:val="22"/>
          <w:szCs w:val="22"/>
        </w:rPr>
        <w:t>(O3/A2</w:t>
      </w:r>
      <w:r>
        <w:rPr>
          <w:rFonts w:ascii="Tahoma" w:hAnsi="Tahoma" w:cs="Tahoma"/>
          <w:sz w:val="22"/>
          <w:szCs w:val="22"/>
        </w:rPr>
        <w:t>)</w:t>
      </w:r>
    </w:p>
    <w:p w:rsidR="004564C0" w:rsidRDefault="004564C0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Progress on the development of the content for the Guidebook (O4/A2)</w:t>
      </w:r>
    </w:p>
    <w:p w:rsidR="00015CD9" w:rsidRDefault="00982737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Discussion for translations in all partner languages (O2/A3, O4/A3) </w:t>
      </w:r>
    </w:p>
    <w:p w:rsidR="00015CD9" w:rsidRDefault="00982737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Coordination for the 1</w:t>
      </w:r>
      <w:r w:rsidRPr="00982737">
        <w:rPr>
          <w:rFonts w:ascii="Tahoma" w:hAnsi="Tahoma" w:cs="Tahoma"/>
          <w:sz w:val="22"/>
          <w:szCs w:val="22"/>
          <w:vertAlign w:val="superscript"/>
        </w:rPr>
        <w:t>st</w:t>
      </w:r>
      <w:r>
        <w:rPr>
          <w:rFonts w:ascii="Tahoma" w:hAnsi="Tahoma" w:cs="Tahoma"/>
          <w:sz w:val="22"/>
          <w:szCs w:val="22"/>
        </w:rPr>
        <w:t xml:space="preserve"> multiplier local </w:t>
      </w:r>
      <w:r w:rsidR="00015CD9">
        <w:rPr>
          <w:rFonts w:ascii="Tahoma" w:hAnsi="Tahoma" w:cs="Tahoma"/>
          <w:sz w:val="22"/>
          <w:szCs w:val="22"/>
        </w:rPr>
        <w:t>events and announcements</w:t>
      </w:r>
    </w:p>
    <w:p w:rsidR="00982737" w:rsidRDefault="00982737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Design, structure and pilot testing arrangements for the training course for University students (O5/A1, A2)</w:t>
      </w:r>
    </w:p>
    <w:p w:rsidR="004564C0" w:rsidRDefault="004564C0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Implementation of the C1 Training activity</w:t>
      </w:r>
    </w:p>
    <w:p w:rsidR="00B30FE1" w:rsidRDefault="00B30FE1" w:rsidP="00015C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de-DE"/>
        </w:rPr>
        <w:t xml:space="preserve">Internal Evaluation- </w:t>
      </w:r>
      <w:r>
        <w:rPr>
          <w:rFonts w:ascii="Tahoma" w:hAnsi="Tahoma" w:cs="Tahoma"/>
          <w:sz w:val="22"/>
          <w:szCs w:val="22"/>
        </w:rPr>
        <w:t xml:space="preserve">Begin assessment procedure </w:t>
      </w:r>
      <w:r w:rsidRPr="000B51AA">
        <w:rPr>
          <w:rFonts w:ascii="Tahoma" w:hAnsi="Tahoma" w:cs="Tahoma"/>
          <w:sz w:val="22"/>
          <w:szCs w:val="22"/>
          <w:lang w:val="en-US"/>
        </w:rPr>
        <w:t>on the pilot testing phases</w:t>
      </w:r>
    </w:p>
    <w:p w:rsidR="00015CD9" w:rsidRDefault="00015CD9" w:rsidP="00BE16D2">
      <w:pPr>
        <w:rPr>
          <w:rFonts w:ascii="Tahoma" w:hAnsi="Tahoma" w:cs="Tahoma"/>
          <w:b/>
          <w:sz w:val="22"/>
          <w:szCs w:val="22"/>
          <w:u w:val="single"/>
        </w:rPr>
      </w:pPr>
    </w:p>
    <w:p w:rsidR="00BE16D2" w:rsidRDefault="00EC0315" w:rsidP="00BE16D2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April</w:t>
      </w:r>
      <w:r w:rsidR="00AB1853">
        <w:rPr>
          <w:rFonts w:ascii="Tahoma" w:hAnsi="Tahoma" w:cs="Tahoma"/>
          <w:b/>
          <w:sz w:val="22"/>
          <w:szCs w:val="22"/>
        </w:rPr>
        <w:t xml:space="preserve"> 2017</w:t>
      </w:r>
      <w:r w:rsidR="00015CD9">
        <w:rPr>
          <w:rFonts w:ascii="Tahoma" w:hAnsi="Tahoma" w:cs="Tahoma"/>
          <w:b/>
          <w:sz w:val="22"/>
          <w:szCs w:val="22"/>
        </w:rPr>
        <w:t>:</w:t>
      </w:r>
      <w:r w:rsidR="00BE16D2">
        <w:rPr>
          <w:rFonts w:ascii="Tahoma" w:hAnsi="Tahoma" w:cs="Tahoma"/>
          <w:b/>
          <w:sz w:val="22"/>
          <w:szCs w:val="22"/>
        </w:rPr>
        <w:t xml:space="preserve"> Meeting 4 Austria</w:t>
      </w:r>
    </w:p>
    <w:p w:rsidR="00982737" w:rsidRDefault="00982737" w:rsidP="0098273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Promotion activities for upcoming events</w:t>
      </w:r>
    </w:p>
    <w:p w:rsidR="00BE16D2" w:rsidRDefault="00982737" w:rsidP="00BE16D2">
      <w:pPr>
        <w:rPr>
          <w:rFonts w:ascii="Tahoma" w:hAnsi="Tahoma" w:cs="Tahoma"/>
          <w:sz w:val="22"/>
          <w:szCs w:val="22"/>
          <w:lang w:val="de-DE"/>
        </w:rPr>
      </w:pPr>
      <w:r w:rsidRPr="00E9772D">
        <w:rPr>
          <w:rFonts w:ascii="Tahoma" w:hAnsi="Tahoma" w:cs="Tahoma"/>
          <w:sz w:val="22"/>
          <w:szCs w:val="22"/>
          <w:lang w:val="de-DE"/>
        </w:rPr>
        <w:t>Dissemination leaflets</w:t>
      </w:r>
      <w:r>
        <w:rPr>
          <w:rFonts w:ascii="Tahoma" w:hAnsi="Tahoma" w:cs="Tahoma"/>
          <w:sz w:val="22"/>
          <w:szCs w:val="22"/>
          <w:lang w:val="de-DE"/>
        </w:rPr>
        <w:t xml:space="preserve"> and material for the project and the upcoming 2nd Local multiplier events (E2, E4, E6, E8, E10, E12, E14)</w:t>
      </w:r>
    </w:p>
    <w:p w:rsidR="00982737" w:rsidRDefault="00BE16D2" w:rsidP="00BE16D2">
      <w:pPr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Launch the </w:t>
      </w:r>
      <w:r w:rsidR="00982737">
        <w:rPr>
          <w:rFonts w:ascii="Tahoma" w:hAnsi="Tahoma" w:cs="Tahoma"/>
          <w:sz w:val="22"/>
          <w:szCs w:val="22"/>
          <w:lang w:val="de-DE"/>
        </w:rPr>
        <w:t>Digital Portfolio Portal</w:t>
      </w:r>
    </w:p>
    <w:p w:rsidR="00982737" w:rsidRDefault="00982737" w:rsidP="00BE16D2">
      <w:pPr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>Finalisation and presentation of the Digital Portfolio Database</w:t>
      </w:r>
    </w:p>
    <w:p w:rsidR="00982737" w:rsidRDefault="00982737" w:rsidP="00BE16D2">
      <w:pPr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>Progress on translation of the content of the DP User Guidebook</w:t>
      </w:r>
    </w:p>
    <w:p w:rsidR="00982737" w:rsidRDefault="00982737" w:rsidP="00BE16D2">
      <w:pPr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>Feedback from the pilot testing of the EDIPUS training course</w:t>
      </w:r>
    </w:p>
    <w:p w:rsidR="00BE16D2" w:rsidRDefault="00982737" w:rsidP="00BE16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de-DE"/>
        </w:rPr>
        <w:t xml:space="preserve">Internal Evaluation- </w:t>
      </w:r>
      <w:r>
        <w:rPr>
          <w:rFonts w:ascii="Tahoma" w:hAnsi="Tahoma" w:cs="Tahoma"/>
          <w:sz w:val="22"/>
          <w:szCs w:val="22"/>
        </w:rPr>
        <w:t>Begin assessment procedure</w:t>
      </w:r>
    </w:p>
    <w:p w:rsidR="00CA3397" w:rsidRPr="00982737" w:rsidRDefault="00CA3397" w:rsidP="00BE16D2">
      <w:pPr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</w:rPr>
        <w:t xml:space="preserve">Final Press conference for results </w:t>
      </w:r>
    </w:p>
    <w:p w:rsidR="00BE16D2" w:rsidRDefault="00B30FE1" w:rsidP="00BE16D2">
      <w:pPr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de-DE"/>
        </w:rPr>
        <w:t xml:space="preserve">Internal Evaluation- </w:t>
      </w:r>
      <w:r>
        <w:rPr>
          <w:rFonts w:ascii="Tahoma" w:hAnsi="Tahoma" w:cs="Tahoma"/>
          <w:sz w:val="22"/>
          <w:szCs w:val="22"/>
        </w:rPr>
        <w:t>progress on assessment procedure for</w:t>
      </w:r>
      <w:r w:rsidRPr="000B51AA">
        <w:rPr>
          <w:rFonts w:ascii="Tahoma" w:hAnsi="Tahoma" w:cs="Tahoma"/>
          <w:sz w:val="22"/>
          <w:szCs w:val="22"/>
          <w:lang w:val="en-US"/>
        </w:rPr>
        <w:t xml:space="preserve"> the pilot testing phases</w:t>
      </w:r>
    </w:p>
    <w:p w:rsidR="00B30FE1" w:rsidRDefault="00B30FE1" w:rsidP="00BE16D2">
      <w:pPr>
        <w:rPr>
          <w:rFonts w:ascii="Tahoma" w:hAnsi="Tahoma" w:cs="Tahoma"/>
          <w:sz w:val="22"/>
          <w:szCs w:val="22"/>
        </w:rPr>
      </w:pPr>
    </w:p>
    <w:p w:rsidR="00BE16D2" w:rsidRPr="00CA3397" w:rsidRDefault="00EC0315" w:rsidP="00BE16D2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September-October</w:t>
      </w:r>
      <w:r w:rsidR="00AB1853">
        <w:rPr>
          <w:rFonts w:ascii="Tahoma" w:hAnsi="Tahoma" w:cs="Tahoma"/>
          <w:b/>
          <w:sz w:val="22"/>
          <w:szCs w:val="22"/>
        </w:rPr>
        <w:t xml:space="preserve"> </w:t>
      </w:r>
      <w:r w:rsidR="00015CD9">
        <w:rPr>
          <w:rFonts w:ascii="Tahoma" w:hAnsi="Tahoma" w:cs="Tahoma"/>
          <w:b/>
          <w:sz w:val="22"/>
          <w:szCs w:val="22"/>
        </w:rPr>
        <w:t>2017:</w:t>
      </w:r>
      <w:r w:rsidR="0028174F">
        <w:rPr>
          <w:rFonts w:ascii="Tahoma" w:hAnsi="Tahoma" w:cs="Tahoma"/>
          <w:b/>
          <w:sz w:val="22"/>
          <w:szCs w:val="22"/>
        </w:rPr>
        <w:t xml:space="preserve"> Meeting 5</w:t>
      </w:r>
      <w:r w:rsidR="00015CD9">
        <w:rPr>
          <w:rFonts w:ascii="Tahoma" w:hAnsi="Tahoma" w:cs="Tahoma"/>
          <w:b/>
          <w:sz w:val="22"/>
          <w:szCs w:val="22"/>
        </w:rPr>
        <w:t xml:space="preserve"> Cyprus</w:t>
      </w:r>
    </w:p>
    <w:p w:rsidR="00CA3397" w:rsidRDefault="00CA3397" w:rsidP="00BE16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Closure of any outstanding issues</w:t>
      </w:r>
    </w:p>
    <w:p w:rsidR="00CA3397" w:rsidRDefault="00CA3397" w:rsidP="00BE16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Internal </w:t>
      </w:r>
      <w:r>
        <w:rPr>
          <w:rFonts w:ascii="Tahoma" w:hAnsi="Tahoma" w:cs="Tahoma"/>
          <w:sz w:val="22"/>
          <w:szCs w:val="22"/>
          <w:lang w:val="de-DE"/>
        </w:rPr>
        <w:t>Evaluation report</w:t>
      </w:r>
      <w:r w:rsidR="00A51478">
        <w:rPr>
          <w:rFonts w:ascii="Tahoma" w:hAnsi="Tahoma" w:cs="Tahoma"/>
          <w:sz w:val="22"/>
          <w:szCs w:val="22"/>
          <w:lang w:val="de-DE"/>
        </w:rPr>
        <w:t>s</w:t>
      </w:r>
    </w:p>
    <w:p w:rsidR="00BE16D2" w:rsidRDefault="00BE16D2" w:rsidP="00BE16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Preparation of Final report</w:t>
      </w:r>
    </w:p>
    <w:p w:rsidR="00BE16D2" w:rsidRDefault="00BE16D2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</w:p>
    <w:p w:rsidR="00146FA2" w:rsidRDefault="00146FA2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Indicators to be used (I</w:t>
      </w:r>
      <w:r w:rsidR="00BE16D2">
        <w:rPr>
          <w:rFonts w:ascii="Tahoma" w:hAnsi="Tahoma" w:cs="Tahoma"/>
          <w:b/>
          <w:sz w:val="22"/>
          <w:szCs w:val="22"/>
          <w:u w:val="single"/>
        </w:rPr>
        <w:t>nitial list</w:t>
      </w:r>
      <w:r>
        <w:rPr>
          <w:rFonts w:ascii="Tahoma" w:hAnsi="Tahoma" w:cs="Tahoma"/>
          <w:b/>
          <w:sz w:val="22"/>
          <w:szCs w:val="22"/>
          <w:u w:val="single"/>
        </w:rPr>
        <w:t>):</w:t>
      </w:r>
    </w:p>
    <w:p w:rsidR="00BE16D2" w:rsidRDefault="00BE16D2" w:rsidP="00BE16D2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 </w:t>
      </w:r>
    </w:p>
    <w:p w:rsidR="00BE16D2" w:rsidRDefault="00BE16D2" w:rsidP="00C4353C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More indicators will be produced during the first two meetings of the project:</w:t>
      </w:r>
    </w:p>
    <w:p w:rsidR="00C4353C" w:rsidRPr="00C4353C" w:rsidRDefault="00C4353C" w:rsidP="00C4353C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</w:p>
    <w:p w:rsidR="00015CD9" w:rsidRPr="00C4353C" w:rsidRDefault="00015CD9" w:rsidP="00015CD9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b/>
          <w:sz w:val="22"/>
          <w:szCs w:val="22"/>
        </w:rPr>
      </w:pPr>
      <w:r w:rsidRPr="00C4353C">
        <w:rPr>
          <w:rFonts w:ascii="Tahoma" w:hAnsi="Tahoma" w:cs="Tahoma"/>
          <w:b/>
          <w:sz w:val="22"/>
          <w:szCs w:val="22"/>
        </w:rPr>
        <w:t>• Project Management Level: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Schedule Performance Index (Budgeted Cost of Work Performed / Budgeted Cost of Work Scheduled)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Cost Performance Index (Budgeted Cost of Work Performed / Actual Cost of Work Performed)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meetings carried out (target 5 transnational meetings);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deliverables submitted on time (target 100%)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budget revisions (target 0)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reallocation of responsibilities (target &lt; 10%)</w:t>
      </w:r>
    </w:p>
    <w:p w:rsidR="00015CD9" w:rsidRDefault="00015CD9" w:rsidP="00015CD9"/>
    <w:p w:rsidR="00015CD9" w:rsidRDefault="00015CD9" w:rsidP="00015CD9">
      <w:r w:rsidRPr="00C4353C">
        <w:rPr>
          <w:rFonts w:ascii="Tahoma" w:hAnsi="Tahoma" w:cs="Tahoma"/>
          <w:b/>
          <w:sz w:val="22"/>
          <w:szCs w:val="22"/>
        </w:rPr>
        <w:t>• Project Quality &amp; Impact Level: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events organised per partner (target 2 local multiplier events)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trainings provided (target 100%);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visits of the project website (target &gt;60/ month)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stakeholders reached (target &gt;100000)</w:t>
      </w:r>
    </w:p>
    <w:p w:rsidR="00015CD9" w:rsidRPr="00015CD9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Number of students trained (target &gt;250);</w:t>
      </w:r>
    </w:p>
    <w:p w:rsidR="00546F8A" w:rsidRDefault="00015CD9" w:rsidP="00015CD9">
      <w:pPr>
        <w:pStyle w:val="ListParagraph"/>
        <w:numPr>
          <w:ilvl w:val="0"/>
          <w:numId w:val="1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015CD9">
        <w:rPr>
          <w:rFonts w:ascii="Tahoma" w:hAnsi="Tahoma" w:cs="Tahoma"/>
          <w:sz w:val="22"/>
          <w:szCs w:val="22"/>
        </w:rPr>
        <w:t>Attendance rate at the trainings delivered (target &gt;90%);</w:t>
      </w:r>
    </w:p>
    <w:p w:rsidR="00C4353C" w:rsidRDefault="00C4353C" w:rsidP="00C4353C">
      <w:p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</w:p>
    <w:p w:rsidR="00C4353C" w:rsidRPr="00C4353C" w:rsidRDefault="00C4353C" w:rsidP="00C4353C">
      <w:r>
        <w:rPr>
          <w:rFonts w:ascii="Tahoma" w:hAnsi="Tahoma" w:cs="Tahoma"/>
          <w:b/>
          <w:sz w:val="22"/>
          <w:szCs w:val="22"/>
        </w:rPr>
        <w:t>• Monitor and Evaluate performance</w:t>
      </w:r>
      <w:r w:rsidRPr="00C4353C">
        <w:rPr>
          <w:rFonts w:ascii="Tahoma" w:hAnsi="Tahoma" w:cs="Tahoma"/>
          <w:b/>
          <w:sz w:val="22"/>
          <w:szCs w:val="22"/>
        </w:rPr>
        <w:t>:</w:t>
      </w:r>
    </w:p>
    <w:p w:rsidR="00C4353C" w:rsidRP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C4353C">
        <w:rPr>
          <w:rFonts w:ascii="Tahoma" w:hAnsi="Tahoma" w:cs="Tahoma"/>
          <w:sz w:val="22"/>
          <w:szCs w:val="22"/>
        </w:rPr>
        <w:t>number of participants making use and accessing the Digital Portfolio Portal and the Database of Digital Portfolios  (target &gt;100);</w:t>
      </w:r>
    </w:p>
    <w:p w:rsid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C4353C">
        <w:rPr>
          <w:rFonts w:ascii="Tahoma" w:hAnsi="Tahoma" w:cs="Tahoma"/>
          <w:sz w:val="22"/>
          <w:szCs w:val="22"/>
        </w:rPr>
        <w:t>number of the University services or other institutions promoting and embracing the DPP (target &gt;100);</w:t>
      </w:r>
    </w:p>
    <w:p w:rsid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C4353C">
        <w:rPr>
          <w:rFonts w:ascii="Tahoma" w:hAnsi="Tahoma" w:cs="Tahoma"/>
          <w:sz w:val="22"/>
          <w:szCs w:val="22"/>
        </w:rPr>
        <w:t>number of employers accessing the Database of Digital Portfolios to view student profiles (target &gt;40);</w:t>
      </w:r>
    </w:p>
    <w:p w:rsid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C4353C">
        <w:rPr>
          <w:rFonts w:ascii="Tahoma" w:hAnsi="Tahoma" w:cs="Tahoma"/>
          <w:sz w:val="22"/>
          <w:szCs w:val="22"/>
        </w:rPr>
        <w:t>number of people that attended the 2 local events per country (target &gt; 190);</w:t>
      </w:r>
    </w:p>
    <w:p w:rsid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C4353C">
        <w:rPr>
          <w:rFonts w:ascii="Tahoma" w:hAnsi="Tahoma" w:cs="Tahoma"/>
          <w:sz w:val="22"/>
          <w:szCs w:val="22"/>
        </w:rPr>
        <w:t>suggestions made from members of the target groups participating in the pilot phase for the training course (target &lt; 15);</w:t>
      </w:r>
    </w:p>
    <w:p w:rsid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r w:rsidRPr="00C4353C">
        <w:rPr>
          <w:rFonts w:ascii="Tahoma" w:hAnsi="Tahoma" w:cs="Tahoma"/>
          <w:sz w:val="22"/>
          <w:szCs w:val="22"/>
        </w:rPr>
        <w:t>of risks with high, medium and low impact which the partners addressed (target &lt;1-2);</w:t>
      </w:r>
    </w:p>
    <w:p w:rsidR="00C4353C" w:rsidRPr="00C4353C" w:rsidRDefault="00C4353C" w:rsidP="00C4353C">
      <w:pPr>
        <w:pStyle w:val="ListParagraph"/>
        <w:numPr>
          <w:ilvl w:val="0"/>
          <w:numId w:val="2"/>
        </w:numPr>
        <w:tabs>
          <w:tab w:val="left" w:pos="3649"/>
          <w:tab w:val="left" w:pos="5349"/>
          <w:tab w:val="left" w:pos="7992"/>
          <w:tab w:val="left" w:pos="9409"/>
          <w:tab w:val="left" w:pos="10778"/>
        </w:tabs>
        <w:jc w:val="both"/>
        <w:rPr>
          <w:rFonts w:ascii="Tahoma" w:hAnsi="Tahoma" w:cs="Tahoma"/>
          <w:sz w:val="22"/>
          <w:szCs w:val="22"/>
        </w:rPr>
      </w:pPr>
      <w:proofErr w:type="gramStart"/>
      <w:r w:rsidRPr="00C4353C">
        <w:rPr>
          <w:rFonts w:ascii="Tahoma" w:hAnsi="Tahoma" w:cs="Tahoma"/>
          <w:sz w:val="22"/>
          <w:szCs w:val="22"/>
        </w:rPr>
        <w:t>number</w:t>
      </w:r>
      <w:proofErr w:type="gramEnd"/>
      <w:r w:rsidRPr="00C4353C">
        <w:rPr>
          <w:rFonts w:ascii="Tahoma" w:hAnsi="Tahoma" w:cs="Tahoma"/>
          <w:sz w:val="22"/>
          <w:szCs w:val="22"/>
        </w:rPr>
        <w:t xml:space="preserve"> of risks the partners avoided through the implementation of preventive actions (target =100%</w:t>
      </w:r>
      <w:bookmarkStart w:id="0" w:name="_GoBack"/>
      <w:bookmarkEnd w:id="0"/>
      <w:r w:rsidRPr="00C4353C">
        <w:rPr>
          <w:rFonts w:ascii="Tahoma" w:hAnsi="Tahoma" w:cs="Tahoma"/>
          <w:sz w:val="22"/>
          <w:szCs w:val="22"/>
        </w:rPr>
        <w:t>);</w:t>
      </w:r>
    </w:p>
    <w:sectPr w:rsidR="00C4353C" w:rsidRPr="00C4353C" w:rsidSect="00A30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52572"/>
    <w:multiLevelType w:val="hybridMultilevel"/>
    <w:tmpl w:val="3C68C45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C4A8E0C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22490"/>
    <w:multiLevelType w:val="hybridMultilevel"/>
    <w:tmpl w:val="BD40DE08"/>
    <w:lvl w:ilvl="0" w:tplc="66A2E0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B564B"/>
    <w:multiLevelType w:val="hybridMultilevel"/>
    <w:tmpl w:val="A4284458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467849"/>
    <w:multiLevelType w:val="hybridMultilevel"/>
    <w:tmpl w:val="B44C372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44734"/>
    <w:rsid w:val="00000CF2"/>
    <w:rsid w:val="00002FF9"/>
    <w:rsid w:val="00005102"/>
    <w:rsid w:val="00011CCC"/>
    <w:rsid w:val="00014115"/>
    <w:rsid w:val="00015CD9"/>
    <w:rsid w:val="000171EE"/>
    <w:rsid w:val="00017448"/>
    <w:rsid w:val="00022D64"/>
    <w:rsid w:val="00024849"/>
    <w:rsid w:val="00027673"/>
    <w:rsid w:val="00032E38"/>
    <w:rsid w:val="000409BC"/>
    <w:rsid w:val="000425AF"/>
    <w:rsid w:val="00042D15"/>
    <w:rsid w:val="0004332B"/>
    <w:rsid w:val="00047AFF"/>
    <w:rsid w:val="0005104D"/>
    <w:rsid w:val="00056CB1"/>
    <w:rsid w:val="0006014C"/>
    <w:rsid w:val="000614A3"/>
    <w:rsid w:val="00063C9D"/>
    <w:rsid w:val="000640D7"/>
    <w:rsid w:val="00064185"/>
    <w:rsid w:val="0007523D"/>
    <w:rsid w:val="00080DB0"/>
    <w:rsid w:val="00082E89"/>
    <w:rsid w:val="00091F8E"/>
    <w:rsid w:val="0009521D"/>
    <w:rsid w:val="000975C7"/>
    <w:rsid w:val="000A1094"/>
    <w:rsid w:val="000A12D5"/>
    <w:rsid w:val="000A6BC7"/>
    <w:rsid w:val="000B0B03"/>
    <w:rsid w:val="000B171E"/>
    <w:rsid w:val="000B25B0"/>
    <w:rsid w:val="000B33CF"/>
    <w:rsid w:val="000B51AA"/>
    <w:rsid w:val="000B6BD6"/>
    <w:rsid w:val="000C219B"/>
    <w:rsid w:val="000C2392"/>
    <w:rsid w:val="000C32A1"/>
    <w:rsid w:val="000C428C"/>
    <w:rsid w:val="000C44C0"/>
    <w:rsid w:val="000D13D9"/>
    <w:rsid w:val="000E01B0"/>
    <w:rsid w:val="000E41AD"/>
    <w:rsid w:val="000E59B9"/>
    <w:rsid w:val="000E71EE"/>
    <w:rsid w:val="000F09B1"/>
    <w:rsid w:val="000F0B02"/>
    <w:rsid w:val="000F12C1"/>
    <w:rsid w:val="000F28CE"/>
    <w:rsid w:val="000F3D78"/>
    <w:rsid w:val="000F6922"/>
    <w:rsid w:val="000F7B07"/>
    <w:rsid w:val="00104312"/>
    <w:rsid w:val="001064F8"/>
    <w:rsid w:val="00107B7D"/>
    <w:rsid w:val="0011022F"/>
    <w:rsid w:val="0011151F"/>
    <w:rsid w:val="00113363"/>
    <w:rsid w:val="00113ADE"/>
    <w:rsid w:val="001157EB"/>
    <w:rsid w:val="00115A5B"/>
    <w:rsid w:val="00116B75"/>
    <w:rsid w:val="0011718C"/>
    <w:rsid w:val="001174BF"/>
    <w:rsid w:val="00120E91"/>
    <w:rsid w:val="00121687"/>
    <w:rsid w:val="0012298B"/>
    <w:rsid w:val="00122AB3"/>
    <w:rsid w:val="00123620"/>
    <w:rsid w:val="001253EC"/>
    <w:rsid w:val="0012720E"/>
    <w:rsid w:val="00127493"/>
    <w:rsid w:val="001378A8"/>
    <w:rsid w:val="00137B9B"/>
    <w:rsid w:val="001415E9"/>
    <w:rsid w:val="001452EF"/>
    <w:rsid w:val="00146FA2"/>
    <w:rsid w:val="001503CA"/>
    <w:rsid w:val="00150D97"/>
    <w:rsid w:val="00151F36"/>
    <w:rsid w:val="0015385D"/>
    <w:rsid w:val="00155746"/>
    <w:rsid w:val="00157D69"/>
    <w:rsid w:val="00157F55"/>
    <w:rsid w:val="00160B52"/>
    <w:rsid w:val="00162030"/>
    <w:rsid w:val="00165E88"/>
    <w:rsid w:val="0016683C"/>
    <w:rsid w:val="00171C27"/>
    <w:rsid w:val="0017213E"/>
    <w:rsid w:val="001800A9"/>
    <w:rsid w:val="001832D6"/>
    <w:rsid w:val="00183FB0"/>
    <w:rsid w:val="00184023"/>
    <w:rsid w:val="00186264"/>
    <w:rsid w:val="00191D1A"/>
    <w:rsid w:val="001943E8"/>
    <w:rsid w:val="00194DF4"/>
    <w:rsid w:val="001952FA"/>
    <w:rsid w:val="0019572D"/>
    <w:rsid w:val="001A7397"/>
    <w:rsid w:val="001A7566"/>
    <w:rsid w:val="001A7AE9"/>
    <w:rsid w:val="001B2B23"/>
    <w:rsid w:val="001B4A46"/>
    <w:rsid w:val="001B6538"/>
    <w:rsid w:val="001B7495"/>
    <w:rsid w:val="001C0463"/>
    <w:rsid w:val="001C0FCF"/>
    <w:rsid w:val="001C31D7"/>
    <w:rsid w:val="001C3408"/>
    <w:rsid w:val="001C3BB4"/>
    <w:rsid w:val="001C5697"/>
    <w:rsid w:val="001C6F15"/>
    <w:rsid w:val="001C7AB8"/>
    <w:rsid w:val="001C7BB9"/>
    <w:rsid w:val="001D281D"/>
    <w:rsid w:val="001D6549"/>
    <w:rsid w:val="001D79D8"/>
    <w:rsid w:val="001E4E6F"/>
    <w:rsid w:val="001E6131"/>
    <w:rsid w:val="001F0038"/>
    <w:rsid w:val="001F44F1"/>
    <w:rsid w:val="00203310"/>
    <w:rsid w:val="00204F6F"/>
    <w:rsid w:val="0021170F"/>
    <w:rsid w:val="00215972"/>
    <w:rsid w:val="00215BCB"/>
    <w:rsid w:val="00217F9C"/>
    <w:rsid w:val="00221701"/>
    <w:rsid w:val="00222BDB"/>
    <w:rsid w:val="002230C0"/>
    <w:rsid w:val="00224C8E"/>
    <w:rsid w:val="002334C9"/>
    <w:rsid w:val="00234BBB"/>
    <w:rsid w:val="00235B73"/>
    <w:rsid w:val="002365D4"/>
    <w:rsid w:val="00236A45"/>
    <w:rsid w:val="00236BE7"/>
    <w:rsid w:val="0023764A"/>
    <w:rsid w:val="002401EB"/>
    <w:rsid w:val="00245350"/>
    <w:rsid w:val="00246372"/>
    <w:rsid w:val="002538A7"/>
    <w:rsid w:val="00254405"/>
    <w:rsid w:val="00262A10"/>
    <w:rsid w:val="00263955"/>
    <w:rsid w:val="002733C3"/>
    <w:rsid w:val="00274A94"/>
    <w:rsid w:val="00274CAC"/>
    <w:rsid w:val="0028174F"/>
    <w:rsid w:val="00282BA2"/>
    <w:rsid w:val="00285F25"/>
    <w:rsid w:val="00286E4A"/>
    <w:rsid w:val="00287313"/>
    <w:rsid w:val="00292B86"/>
    <w:rsid w:val="002A0014"/>
    <w:rsid w:val="002A02C2"/>
    <w:rsid w:val="002A1798"/>
    <w:rsid w:val="002A2112"/>
    <w:rsid w:val="002A6C1F"/>
    <w:rsid w:val="002A6E59"/>
    <w:rsid w:val="002A7B91"/>
    <w:rsid w:val="002B0485"/>
    <w:rsid w:val="002B08E5"/>
    <w:rsid w:val="002B4DB0"/>
    <w:rsid w:val="002B5D1A"/>
    <w:rsid w:val="002B7CA3"/>
    <w:rsid w:val="002C195B"/>
    <w:rsid w:val="002C76BE"/>
    <w:rsid w:val="002D187E"/>
    <w:rsid w:val="002D550E"/>
    <w:rsid w:val="002D7C36"/>
    <w:rsid w:val="002E0E37"/>
    <w:rsid w:val="002E1FC3"/>
    <w:rsid w:val="002E33AD"/>
    <w:rsid w:val="002E764D"/>
    <w:rsid w:val="002F041E"/>
    <w:rsid w:val="002F101C"/>
    <w:rsid w:val="003002BD"/>
    <w:rsid w:val="00300BD7"/>
    <w:rsid w:val="0030226F"/>
    <w:rsid w:val="00303F2C"/>
    <w:rsid w:val="00304346"/>
    <w:rsid w:val="00305504"/>
    <w:rsid w:val="0030577F"/>
    <w:rsid w:val="003120C8"/>
    <w:rsid w:val="0031724E"/>
    <w:rsid w:val="0031750A"/>
    <w:rsid w:val="00322507"/>
    <w:rsid w:val="003258D6"/>
    <w:rsid w:val="0033044E"/>
    <w:rsid w:val="0033268F"/>
    <w:rsid w:val="00334B2C"/>
    <w:rsid w:val="003357CC"/>
    <w:rsid w:val="0033641F"/>
    <w:rsid w:val="0033718D"/>
    <w:rsid w:val="00343AC9"/>
    <w:rsid w:val="003512A5"/>
    <w:rsid w:val="00352ED3"/>
    <w:rsid w:val="00355E44"/>
    <w:rsid w:val="00363157"/>
    <w:rsid w:val="003631B7"/>
    <w:rsid w:val="00365DA6"/>
    <w:rsid w:val="0037064F"/>
    <w:rsid w:val="00370931"/>
    <w:rsid w:val="00372DD3"/>
    <w:rsid w:val="00381449"/>
    <w:rsid w:val="0038194D"/>
    <w:rsid w:val="00383BAB"/>
    <w:rsid w:val="0038532C"/>
    <w:rsid w:val="00390939"/>
    <w:rsid w:val="0039291D"/>
    <w:rsid w:val="00392C0B"/>
    <w:rsid w:val="00393CCA"/>
    <w:rsid w:val="00393F89"/>
    <w:rsid w:val="0039426C"/>
    <w:rsid w:val="00395276"/>
    <w:rsid w:val="00396D51"/>
    <w:rsid w:val="003A278C"/>
    <w:rsid w:val="003A32B2"/>
    <w:rsid w:val="003A65E6"/>
    <w:rsid w:val="003A73F8"/>
    <w:rsid w:val="003B1486"/>
    <w:rsid w:val="003B7A63"/>
    <w:rsid w:val="003C3125"/>
    <w:rsid w:val="003C3827"/>
    <w:rsid w:val="003C60AD"/>
    <w:rsid w:val="003D0DAB"/>
    <w:rsid w:val="003D2C82"/>
    <w:rsid w:val="003D3807"/>
    <w:rsid w:val="003D60A5"/>
    <w:rsid w:val="003D7250"/>
    <w:rsid w:val="003D740B"/>
    <w:rsid w:val="003E1CAB"/>
    <w:rsid w:val="003E1EC4"/>
    <w:rsid w:val="003E2168"/>
    <w:rsid w:val="003E245B"/>
    <w:rsid w:val="003E55EA"/>
    <w:rsid w:val="003E628F"/>
    <w:rsid w:val="003F1A09"/>
    <w:rsid w:val="003F1BE9"/>
    <w:rsid w:val="003F4145"/>
    <w:rsid w:val="003F6E79"/>
    <w:rsid w:val="004064BC"/>
    <w:rsid w:val="00410A07"/>
    <w:rsid w:val="0041207F"/>
    <w:rsid w:val="0041259C"/>
    <w:rsid w:val="004153F9"/>
    <w:rsid w:val="00416100"/>
    <w:rsid w:val="00416112"/>
    <w:rsid w:val="00422307"/>
    <w:rsid w:val="0042719E"/>
    <w:rsid w:val="00431A48"/>
    <w:rsid w:val="00431A7F"/>
    <w:rsid w:val="00442C5D"/>
    <w:rsid w:val="0044580D"/>
    <w:rsid w:val="00446D39"/>
    <w:rsid w:val="0044778E"/>
    <w:rsid w:val="00451EDE"/>
    <w:rsid w:val="004533CB"/>
    <w:rsid w:val="0045458C"/>
    <w:rsid w:val="0045604A"/>
    <w:rsid w:val="004564C0"/>
    <w:rsid w:val="00457FC8"/>
    <w:rsid w:val="004606B9"/>
    <w:rsid w:val="00463184"/>
    <w:rsid w:val="004722F0"/>
    <w:rsid w:val="00477752"/>
    <w:rsid w:val="00484AC0"/>
    <w:rsid w:val="00492DDC"/>
    <w:rsid w:val="00496C8F"/>
    <w:rsid w:val="004A3BAD"/>
    <w:rsid w:val="004A5E83"/>
    <w:rsid w:val="004A6633"/>
    <w:rsid w:val="004B5A73"/>
    <w:rsid w:val="004C74B7"/>
    <w:rsid w:val="004D0B09"/>
    <w:rsid w:val="004D331B"/>
    <w:rsid w:val="004D3966"/>
    <w:rsid w:val="004D50F0"/>
    <w:rsid w:val="004E1321"/>
    <w:rsid w:val="004E135B"/>
    <w:rsid w:val="004E23D8"/>
    <w:rsid w:val="004E31A4"/>
    <w:rsid w:val="004E335A"/>
    <w:rsid w:val="004E4253"/>
    <w:rsid w:val="004E435A"/>
    <w:rsid w:val="004E487B"/>
    <w:rsid w:val="004E48F5"/>
    <w:rsid w:val="004E71A1"/>
    <w:rsid w:val="004F083B"/>
    <w:rsid w:val="004F0A3B"/>
    <w:rsid w:val="004F20EF"/>
    <w:rsid w:val="004F268B"/>
    <w:rsid w:val="004F48E2"/>
    <w:rsid w:val="004F4AAB"/>
    <w:rsid w:val="004F6262"/>
    <w:rsid w:val="004F79DE"/>
    <w:rsid w:val="004F7A70"/>
    <w:rsid w:val="004F7C61"/>
    <w:rsid w:val="00500B6D"/>
    <w:rsid w:val="00501B73"/>
    <w:rsid w:val="00504238"/>
    <w:rsid w:val="00511E11"/>
    <w:rsid w:val="00512EEB"/>
    <w:rsid w:val="00515F02"/>
    <w:rsid w:val="00520420"/>
    <w:rsid w:val="00522260"/>
    <w:rsid w:val="00522A79"/>
    <w:rsid w:val="00522C2D"/>
    <w:rsid w:val="0052663B"/>
    <w:rsid w:val="005345BC"/>
    <w:rsid w:val="00535628"/>
    <w:rsid w:val="005375F7"/>
    <w:rsid w:val="00541357"/>
    <w:rsid w:val="00545132"/>
    <w:rsid w:val="00545B6E"/>
    <w:rsid w:val="0054605A"/>
    <w:rsid w:val="00546F8A"/>
    <w:rsid w:val="00550222"/>
    <w:rsid w:val="00551236"/>
    <w:rsid w:val="005521C5"/>
    <w:rsid w:val="00552407"/>
    <w:rsid w:val="00557244"/>
    <w:rsid w:val="005648F5"/>
    <w:rsid w:val="005666A3"/>
    <w:rsid w:val="005668D9"/>
    <w:rsid w:val="00571E31"/>
    <w:rsid w:val="005731C8"/>
    <w:rsid w:val="005739EC"/>
    <w:rsid w:val="0057576D"/>
    <w:rsid w:val="00575F36"/>
    <w:rsid w:val="00581161"/>
    <w:rsid w:val="00586C07"/>
    <w:rsid w:val="00586D0E"/>
    <w:rsid w:val="0058754C"/>
    <w:rsid w:val="00593810"/>
    <w:rsid w:val="00593EFC"/>
    <w:rsid w:val="00594062"/>
    <w:rsid w:val="00595A51"/>
    <w:rsid w:val="005A25BE"/>
    <w:rsid w:val="005B06A9"/>
    <w:rsid w:val="005B1A81"/>
    <w:rsid w:val="005B382F"/>
    <w:rsid w:val="005B5631"/>
    <w:rsid w:val="005B6CFB"/>
    <w:rsid w:val="005B79B7"/>
    <w:rsid w:val="005C073F"/>
    <w:rsid w:val="005C0751"/>
    <w:rsid w:val="005C1F46"/>
    <w:rsid w:val="005C340B"/>
    <w:rsid w:val="005C5E21"/>
    <w:rsid w:val="005C6436"/>
    <w:rsid w:val="005D2485"/>
    <w:rsid w:val="005D580F"/>
    <w:rsid w:val="005D6C6D"/>
    <w:rsid w:val="005E1456"/>
    <w:rsid w:val="005E4039"/>
    <w:rsid w:val="005E4E56"/>
    <w:rsid w:val="005E6F74"/>
    <w:rsid w:val="005E75EE"/>
    <w:rsid w:val="005F04C6"/>
    <w:rsid w:val="005F1909"/>
    <w:rsid w:val="005F4C4C"/>
    <w:rsid w:val="005F50EB"/>
    <w:rsid w:val="00601468"/>
    <w:rsid w:val="00601FA5"/>
    <w:rsid w:val="00611542"/>
    <w:rsid w:val="00611B38"/>
    <w:rsid w:val="00611F4D"/>
    <w:rsid w:val="006161DD"/>
    <w:rsid w:val="00617932"/>
    <w:rsid w:val="00621795"/>
    <w:rsid w:val="00623309"/>
    <w:rsid w:val="00623BCC"/>
    <w:rsid w:val="00627D07"/>
    <w:rsid w:val="00637254"/>
    <w:rsid w:val="0064118C"/>
    <w:rsid w:val="006414CA"/>
    <w:rsid w:val="00641ACE"/>
    <w:rsid w:val="006502F8"/>
    <w:rsid w:val="00650334"/>
    <w:rsid w:val="006548BB"/>
    <w:rsid w:val="006611EA"/>
    <w:rsid w:val="00662AB8"/>
    <w:rsid w:val="00666D73"/>
    <w:rsid w:val="0067005D"/>
    <w:rsid w:val="0067050E"/>
    <w:rsid w:val="006729FD"/>
    <w:rsid w:val="006732CC"/>
    <w:rsid w:val="00673841"/>
    <w:rsid w:val="006769FC"/>
    <w:rsid w:val="00683312"/>
    <w:rsid w:val="00685C15"/>
    <w:rsid w:val="0068759A"/>
    <w:rsid w:val="00690414"/>
    <w:rsid w:val="006922EC"/>
    <w:rsid w:val="00692B7C"/>
    <w:rsid w:val="00693796"/>
    <w:rsid w:val="00693B85"/>
    <w:rsid w:val="00693C03"/>
    <w:rsid w:val="00694D4E"/>
    <w:rsid w:val="00694E9C"/>
    <w:rsid w:val="00696C41"/>
    <w:rsid w:val="006A1206"/>
    <w:rsid w:val="006A4319"/>
    <w:rsid w:val="006A65B7"/>
    <w:rsid w:val="006A7420"/>
    <w:rsid w:val="006A75FA"/>
    <w:rsid w:val="006C02F1"/>
    <w:rsid w:val="006C134C"/>
    <w:rsid w:val="006C15D3"/>
    <w:rsid w:val="006C3804"/>
    <w:rsid w:val="006C40DA"/>
    <w:rsid w:val="006C639B"/>
    <w:rsid w:val="006D5550"/>
    <w:rsid w:val="006D79A1"/>
    <w:rsid w:val="006E2546"/>
    <w:rsid w:val="006E2B8D"/>
    <w:rsid w:val="006E2DB8"/>
    <w:rsid w:val="006E6664"/>
    <w:rsid w:val="006F1B0D"/>
    <w:rsid w:val="006F2CAD"/>
    <w:rsid w:val="006F33C2"/>
    <w:rsid w:val="006F3CD4"/>
    <w:rsid w:val="006F5720"/>
    <w:rsid w:val="006F7638"/>
    <w:rsid w:val="007012E6"/>
    <w:rsid w:val="007024A3"/>
    <w:rsid w:val="00703B33"/>
    <w:rsid w:val="0070526A"/>
    <w:rsid w:val="007059C1"/>
    <w:rsid w:val="00706A39"/>
    <w:rsid w:val="007077E5"/>
    <w:rsid w:val="00710D1D"/>
    <w:rsid w:val="00710FB1"/>
    <w:rsid w:val="007145BA"/>
    <w:rsid w:val="00714DD2"/>
    <w:rsid w:val="00714FEC"/>
    <w:rsid w:val="007151E7"/>
    <w:rsid w:val="00716E3D"/>
    <w:rsid w:val="00720096"/>
    <w:rsid w:val="00722C84"/>
    <w:rsid w:val="00724A7F"/>
    <w:rsid w:val="0072516F"/>
    <w:rsid w:val="00727139"/>
    <w:rsid w:val="0073131A"/>
    <w:rsid w:val="00733476"/>
    <w:rsid w:val="00735013"/>
    <w:rsid w:val="00742CED"/>
    <w:rsid w:val="007438E2"/>
    <w:rsid w:val="007503D5"/>
    <w:rsid w:val="00750E8D"/>
    <w:rsid w:val="00750FA4"/>
    <w:rsid w:val="00753CBB"/>
    <w:rsid w:val="00756AEB"/>
    <w:rsid w:val="00757AE1"/>
    <w:rsid w:val="007601D4"/>
    <w:rsid w:val="0076680B"/>
    <w:rsid w:val="00775667"/>
    <w:rsid w:val="00775E1A"/>
    <w:rsid w:val="0077786E"/>
    <w:rsid w:val="00780488"/>
    <w:rsid w:val="0078360B"/>
    <w:rsid w:val="00784C23"/>
    <w:rsid w:val="00796016"/>
    <w:rsid w:val="007A243D"/>
    <w:rsid w:val="007A720C"/>
    <w:rsid w:val="007B2A51"/>
    <w:rsid w:val="007B4FCC"/>
    <w:rsid w:val="007C03A5"/>
    <w:rsid w:val="007C14A8"/>
    <w:rsid w:val="007C1533"/>
    <w:rsid w:val="007C2297"/>
    <w:rsid w:val="007C50A9"/>
    <w:rsid w:val="007C64FB"/>
    <w:rsid w:val="007D05DC"/>
    <w:rsid w:val="007D2005"/>
    <w:rsid w:val="007D2497"/>
    <w:rsid w:val="007D3790"/>
    <w:rsid w:val="007D4D8E"/>
    <w:rsid w:val="007D5741"/>
    <w:rsid w:val="007D59CD"/>
    <w:rsid w:val="007D5E9A"/>
    <w:rsid w:val="007E0541"/>
    <w:rsid w:val="007E63DD"/>
    <w:rsid w:val="007E7203"/>
    <w:rsid w:val="007F2ACA"/>
    <w:rsid w:val="007F2F87"/>
    <w:rsid w:val="007F35ED"/>
    <w:rsid w:val="007F5FB0"/>
    <w:rsid w:val="007F67A1"/>
    <w:rsid w:val="00807DDB"/>
    <w:rsid w:val="00810718"/>
    <w:rsid w:val="00810F9E"/>
    <w:rsid w:val="00813945"/>
    <w:rsid w:val="00813EF6"/>
    <w:rsid w:val="00815231"/>
    <w:rsid w:val="00816E22"/>
    <w:rsid w:val="00817173"/>
    <w:rsid w:val="00821D57"/>
    <w:rsid w:val="00824AB2"/>
    <w:rsid w:val="00824F05"/>
    <w:rsid w:val="00825523"/>
    <w:rsid w:val="00825AFE"/>
    <w:rsid w:val="00826A38"/>
    <w:rsid w:val="0083043D"/>
    <w:rsid w:val="00837F33"/>
    <w:rsid w:val="00841141"/>
    <w:rsid w:val="00842588"/>
    <w:rsid w:val="00842925"/>
    <w:rsid w:val="00843311"/>
    <w:rsid w:val="00843585"/>
    <w:rsid w:val="00847CDA"/>
    <w:rsid w:val="00850595"/>
    <w:rsid w:val="00850F65"/>
    <w:rsid w:val="00851C6E"/>
    <w:rsid w:val="00852E13"/>
    <w:rsid w:val="0085360D"/>
    <w:rsid w:val="008556A4"/>
    <w:rsid w:val="008575B2"/>
    <w:rsid w:val="00860AE8"/>
    <w:rsid w:val="00867E8D"/>
    <w:rsid w:val="00867ECF"/>
    <w:rsid w:val="00873D9B"/>
    <w:rsid w:val="00873DC4"/>
    <w:rsid w:val="008752F2"/>
    <w:rsid w:val="00876401"/>
    <w:rsid w:val="00876F2D"/>
    <w:rsid w:val="00877B0C"/>
    <w:rsid w:val="008803D6"/>
    <w:rsid w:val="008860DB"/>
    <w:rsid w:val="0088697D"/>
    <w:rsid w:val="0088700F"/>
    <w:rsid w:val="0089167E"/>
    <w:rsid w:val="00891BED"/>
    <w:rsid w:val="00891D0D"/>
    <w:rsid w:val="00893CE3"/>
    <w:rsid w:val="008A4611"/>
    <w:rsid w:val="008A765B"/>
    <w:rsid w:val="008B1304"/>
    <w:rsid w:val="008B548E"/>
    <w:rsid w:val="008C01B4"/>
    <w:rsid w:val="008C3256"/>
    <w:rsid w:val="008C3861"/>
    <w:rsid w:val="008C58E7"/>
    <w:rsid w:val="008C663D"/>
    <w:rsid w:val="008C775F"/>
    <w:rsid w:val="008C7A3B"/>
    <w:rsid w:val="008D1CD1"/>
    <w:rsid w:val="008D2BB9"/>
    <w:rsid w:val="008D2F46"/>
    <w:rsid w:val="008E2DD9"/>
    <w:rsid w:val="008E7A35"/>
    <w:rsid w:val="008F147D"/>
    <w:rsid w:val="008F29FA"/>
    <w:rsid w:val="008F4454"/>
    <w:rsid w:val="008F586B"/>
    <w:rsid w:val="008F78AF"/>
    <w:rsid w:val="008F7AFF"/>
    <w:rsid w:val="00901518"/>
    <w:rsid w:val="00902ADC"/>
    <w:rsid w:val="009060A6"/>
    <w:rsid w:val="009148E3"/>
    <w:rsid w:val="009150A3"/>
    <w:rsid w:val="00916B6E"/>
    <w:rsid w:val="00916F31"/>
    <w:rsid w:val="0091730E"/>
    <w:rsid w:val="0092432D"/>
    <w:rsid w:val="00925B91"/>
    <w:rsid w:val="009263E2"/>
    <w:rsid w:val="009265D4"/>
    <w:rsid w:val="00926B09"/>
    <w:rsid w:val="00931169"/>
    <w:rsid w:val="00931D67"/>
    <w:rsid w:val="00932677"/>
    <w:rsid w:val="00935A60"/>
    <w:rsid w:val="00935A8C"/>
    <w:rsid w:val="00943EA4"/>
    <w:rsid w:val="009444CF"/>
    <w:rsid w:val="00945E0D"/>
    <w:rsid w:val="00947CDB"/>
    <w:rsid w:val="00947EF8"/>
    <w:rsid w:val="00952026"/>
    <w:rsid w:val="0095265D"/>
    <w:rsid w:val="009546FF"/>
    <w:rsid w:val="00956355"/>
    <w:rsid w:val="009619F8"/>
    <w:rsid w:val="00961EFA"/>
    <w:rsid w:val="00962307"/>
    <w:rsid w:val="00964374"/>
    <w:rsid w:val="00967F6C"/>
    <w:rsid w:val="00970CC2"/>
    <w:rsid w:val="0097666F"/>
    <w:rsid w:val="009769C5"/>
    <w:rsid w:val="00976D35"/>
    <w:rsid w:val="00982737"/>
    <w:rsid w:val="00983A84"/>
    <w:rsid w:val="0098446A"/>
    <w:rsid w:val="009859AB"/>
    <w:rsid w:val="0098688E"/>
    <w:rsid w:val="00986937"/>
    <w:rsid w:val="00990293"/>
    <w:rsid w:val="00992DCA"/>
    <w:rsid w:val="009975C1"/>
    <w:rsid w:val="009A0578"/>
    <w:rsid w:val="009A11CC"/>
    <w:rsid w:val="009A2B86"/>
    <w:rsid w:val="009A3723"/>
    <w:rsid w:val="009A58B3"/>
    <w:rsid w:val="009A5F47"/>
    <w:rsid w:val="009B0D39"/>
    <w:rsid w:val="009B1211"/>
    <w:rsid w:val="009B2037"/>
    <w:rsid w:val="009B28AA"/>
    <w:rsid w:val="009B3A64"/>
    <w:rsid w:val="009B4891"/>
    <w:rsid w:val="009B5CB3"/>
    <w:rsid w:val="009B76D7"/>
    <w:rsid w:val="009C1207"/>
    <w:rsid w:val="009C663A"/>
    <w:rsid w:val="009D1D4F"/>
    <w:rsid w:val="009D2C80"/>
    <w:rsid w:val="009D5528"/>
    <w:rsid w:val="009D60FC"/>
    <w:rsid w:val="009D7750"/>
    <w:rsid w:val="009E24CF"/>
    <w:rsid w:val="009E4C66"/>
    <w:rsid w:val="009E74D3"/>
    <w:rsid w:val="009F00BF"/>
    <w:rsid w:val="009F0CC9"/>
    <w:rsid w:val="009F0D8B"/>
    <w:rsid w:val="009F1DFC"/>
    <w:rsid w:val="009F2666"/>
    <w:rsid w:val="009F4183"/>
    <w:rsid w:val="009F503B"/>
    <w:rsid w:val="009F588E"/>
    <w:rsid w:val="00A03922"/>
    <w:rsid w:val="00A154AA"/>
    <w:rsid w:val="00A21002"/>
    <w:rsid w:val="00A23862"/>
    <w:rsid w:val="00A279B3"/>
    <w:rsid w:val="00A30132"/>
    <w:rsid w:val="00A3100F"/>
    <w:rsid w:val="00A31ABA"/>
    <w:rsid w:val="00A342D8"/>
    <w:rsid w:val="00A35187"/>
    <w:rsid w:val="00A44734"/>
    <w:rsid w:val="00A47258"/>
    <w:rsid w:val="00A51478"/>
    <w:rsid w:val="00A57395"/>
    <w:rsid w:val="00A6683B"/>
    <w:rsid w:val="00A733FF"/>
    <w:rsid w:val="00A73C23"/>
    <w:rsid w:val="00A73C4A"/>
    <w:rsid w:val="00A77DF0"/>
    <w:rsid w:val="00A85783"/>
    <w:rsid w:val="00A86220"/>
    <w:rsid w:val="00A863C4"/>
    <w:rsid w:val="00A87F7A"/>
    <w:rsid w:val="00A90BCC"/>
    <w:rsid w:val="00A97AA8"/>
    <w:rsid w:val="00AA368A"/>
    <w:rsid w:val="00AA3A2D"/>
    <w:rsid w:val="00AA5253"/>
    <w:rsid w:val="00AA5A78"/>
    <w:rsid w:val="00AB169C"/>
    <w:rsid w:val="00AB1853"/>
    <w:rsid w:val="00AC2E1D"/>
    <w:rsid w:val="00AC64C9"/>
    <w:rsid w:val="00AC711A"/>
    <w:rsid w:val="00AD1884"/>
    <w:rsid w:val="00AD18BE"/>
    <w:rsid w:val="00AD2797"/>
    <w:rsid w:val="00AD6C16"/>
    <w:rsid w:val="00AD7E87"/>
    <w:rsid w:val="00AE0913"/>
    <w:rsid w:val="00AE30CD"/>
    <w:rsid w:val="00AE7C40"/>
    <w:rsid w:val="00AE7DDF"/>
    <w:rsid w:val="00AF1D1C"/>
    <w:rsid w:val="00AF5AAD"/>
    <w:rsid w:val="00B02E7E"/>
    <w:rsid w:val="00B05BEE"/>
    <w:rsid w:val="00B06C16"/>
    <w:rsid w:val="00B06CD5"/>
    <w:rsid w:val="00B06EAF"/>
    <w:rsid w:val="00B1027F"/>
    <w:rsid w:val="00B11F8E"/>
    <w:rsid w:val="00B1242B"/>
    <w:rsid w:val="00B13677"/>
    <w:rsid w:val="00B15D31"/>
    <w:rsid w:val="00B1604E"/>
    <w:rsid w:val="00B1725A"/>
    <w:rsid w:val="00B2144D"/>
    <w:rsid w:val="00B2230C"/>
    <w:rsid w:val="00B223E3"/>
    <w:rsid w:val="00B24BB2"/>
    <w:rsid w:val="00B276A7"/>
    <w:rsid w:val="00B30FE1"/>
    <w:rsid w:val="00B31B2C"/>
    <w:rsid w:val="00B31FC1"/>
    <w:rsid w:val="00B42FD8"/>
    <w:rsid w:val="00B4388B"/>
    <w:rsid w:val="00B439F6"/>
    <w:rsid w:val="00B46F08"/>
    <w:rsid w:val="00B51A23"/>
    <w:rsid w:val="00B52E50"/>
    <w:rsid w:val="00B54378"/>
    <w:rsid w:val="00B54C60"/>
    <w:rsid w:val="00B56715"/>
    <w:rsid w:val="00B5745B"/>
    <w:rsid w:val="00B61D86"/>
    <w:rsid w:val="00B634F3"/>
    <w:rsid w:val="00B6551B"/>
    <w:rsid w:val="00B65946"/>
    <w:rsid w:val="00B66B4F"/>
    <w:rsid w:val="00B672C0"/>
    <w:rsid w:val="00B71DDA"/>
    <w:rsid w:val="00B727AC"/>
    <w:rsid w:val="00B7514D"/>
    <w:rsid w:val="00B84143"/>
    <w:rsid w:val="00B86020"/>
    <w:rsid w:val="00B91642"/>
    <w:rsid w:val="00B92099"/>
    <w:rsid w:val="00BA27A9"/>
    <w:rsid w:val="00BA3768"/>
    <w:rsid w:val="00BA4F06"/>
    <w:rsid w:val="00BA5A9D"/>
    <w:rsid w:val="00BA5BC7"/>
    <w:rsid w:val="00BA5F2E"/>
    <w:rsid w:val="00BB1024"/>
    <w:rsid w:val="00BB3C2E"/>
    <w:rsid w:val="00BB5315"/>
    <w:rsid w:val="00BB604F"/>
    <w:rsid w:val="00BB6913"/>
    <w:rsid w:val="00BC2A72"/>
    <w:rsid w:val="00BC2DD0"/>
    <w:rsid w:val="00BC3AD0"/>
    <w:rsid w:val="00BC3F0A"/>
    <w:rsid w:val="00BC43A4"/>
    <w:rsid w:val="00BC4C2A"/>
    <w:rsid w:val="00BC738F"/>
    <w:rsid w:val="00BD43CC"/>
    <w:rsid w:val="00BD4E76"/>
    <w:rsid w:val="00BD79E9"/>
    <w:rsid w:val="00BE16D2"/>
    <w:rsid w:val="00BE3942"/>
    <w:rsid w:val="00BE3A85"/>
    <w:rsid w:val="00BE47E0"/>
    <w:rsid w:val="00BF14B6"/>
    <w:rsid w:val="00BF34D5"/>
    <w:rsid w:val="00C00080"/>
    <w:rsid w:val="00C0227C"/>
    <w:rsid w:val="00C04C34"/>
    <w:rsid w:val="00C06AF3"/>
    <w:rsid w:val="00C07E79"/>
    <w:rsid w:val="00C11612"/>
    <w:rsid w:val="00C11F20"/>
    <w:rsid w:val="00C13412"/>
    <w:rsid w:val="00C1571A"/>
    <w:rsid w:val="00C15F90"/>
    <w:rsid w:val="00C15FB8"/>
    <w:rsid w:val="00C16280"/>
    <w:rsid w:val="00C210C9"/>
    <w:rsid w:val="00C2166E"/>
    <w:rsid w:val="00C233F2"/>
    <w:rsid w:val="00C234F9"/>
    <w:rsid w:val="00C31693"/>
    <w:rsid w:val="00C318C0"/>
    <w:rsid w:val="00C33B21"/>
    <w:rsid w:val="00C34DA2"/>
    <w:rsid w:val="00C35EB5"/>
    <w:rsid w:val="00C361F6"/>
    <w:rsid w:val="00C425D3"/>
    <w:rsid w:val="00C4353C"/>
    <w:rsid w:val="00C50E78"/>
    <w:rsid w:val="00C52D01"/>
    <w:rsid w:val="00C61C8B"/>
    <w:rsid w:val="00C6692F"/>
    <w:rsid w:val="00C73654"/>
    <w:rsid w:val="00C849FF"/>
    <w:rsid w:val="00C85BF9"/>
    <w:rsid w:val="00C86D69"/>
    <w:rsid w:val="00C8762E"/>
    <w:rsid w:val="00C87663"/>
    <w:rsid w:val="00C94C9C"/>
    <w:rsid w:val="00C94CF3"/>
    <w:rsid w:val="00CA3397"/>
    <w:rsid w:val="00CA35C4"/>
    <w:rsid w:val="00CA3A3F"/>
    <w:rsid w:val="00CA6762"/>
    <w:rsid w:val="00CA6843"/>
    <w:rsid w:val="00CB3BFA"/>
    <w:rsid w:val="00CB660D"/>
    <w:rsid w:val="00CB6AC4"/>
    <w:rsid w:val="00CC2AE3"/>
    <w:rsid w:val="00CC6AA9"/>
    <w:rsid w:val="00CC6F30"/>
    <w:rsid w:val="00CC6FAC"/>
    <w:rsid w:val="00CC7A8C"/>
    <w:rsid w:val="00CD1A2B"/>
    <w:rsid w:val="00CD1E6F"/>
    <w:rsid w:val="00CD4510"/>
    <w:rsid w:val="00CE3F9C"/>
    <w:rsid w:val="00CE63E1"/>
    <w:rsid w:val="00CF5E58"/>
    <w:rsid w:val="00CF78E3"/>
    <w:rsid w:val="00CF78FC"/>
    <w:rsid w:val="00D00688"/>
    <w:rsid w:val="00D072AF"/>
    <w:rsid w:val="00D0796A"/>
    <w:rsid w:val="00D14593"/>
    <w:rsid w:val="00D32E1D"/>
    <w:rsid w:val="00D3443A"/>
    <w:rsid w:val="00D34F02"/>
    <w:rsid w:val="00D3601D"/>
    <w:rsid w:val="00D36E88"/>
    <w:rsid w:val="00D4077F"/>
    <w:rsid w:val="00D4398C"/>
    <w:rsid w:val="00D44BCD"/>
    <w:rsid w:val="00D44F57"/>
    <w:rsid w:val="00D45600"/>
    <w:rsid w:val="00D50CDE"/>
    <w:rsid w:val="00D5102C"/>
    <w:rsid w:val="00D51EF4"/>
    <w:rsid w:val="00D52BDC"/>
    <w:rsid w:val="00D55338"/>
    <w:rsid w:val="00D55B9D"/>
    <w:rsid w:val="00D61CBB"/>
    <w:rsid w:val="00D636EB"/>
    <w:rsid w:val="00D667A5"/>
    <w:rsid w:val="00D67174"/>
    <w:rsid w:val="00D73823"/>
    <w:rsid w:val="00D76338"/>
    <w:rsid w:val="00D76AE8"/>
    <w:rsid w:val="00D82B29"/>
    <w:rsid w:val="00D90A81"/>
    <w:rsid w:val="00DA04AC"/>
    <w:rsid w:val="00DA4902"/>
    <w:rsid w:val="00DB0532"/>
    <w:rsid w:val="00DB1AD2"/>
    <w:rsid w:val="00DB31C9"/>
    <w:rsid w:val="00DC1047"/>
    <w:rsid w:val="00DC1A42"/>
    <w:rsid w:val="00DC4794"/>
    <w:rsid w:val="00DC5778"/>
    <w:rsid w:val="00DC5AF5"/>
    <w:rsid w:val="00DD07FE"/>
    <w:rsid w:val="00DD0954"/>
    <w:rsid w:val="00DE1713"/>
    <w:rsid w:val="00DE2B61"/>
    <w:rsid w:val="00DE4287"/>
    <w:rsid w:val="00DF44A0"/>
    <w:rsid w:val="00DF64F4"/>
    <w:rsid w:val="00DF7E04"/>
    <w:rsid w:val="00E012DD"/>
    <w:rsid w:val="00E04AA4"/>
    <w:rsid w:val="00E10FEA"/>
    <w:rsid w:val="00E15720"/>
    <w:rsid w:val="00E1666B"/>
    <w:rsid w:val="00E1787F"/>
    <w:rsid w:val="00E2592C"/>
    <w:rsid w:val="00E2747F"/>
    <w:rsid w:val="00E27B98"/>
    <w:rsid w:val="00E345F6"/>
    <w:rsid w:val="00E34B2E"/>
    <w:rsid w:val="00E40A3D"/>
    <w:rsid w:val="00E4545E"/>
    <w:rsid w:val="00E466D0"/>
    <w:rsid w:val="00E4720E"/>
    <w:rsid w:val="00E47B87"/>
    <w:rsid w:val="00E51B34"/>
    <w:rsid w:val="00E51BC1"/>
    <w:rsid w:val="00E54EF9"/>
    <w:rsid w:val="00E55D6F"/>
    <w:rsid w:val="00E5638B"/>
    <w:rsid w:val="00E567C0"/>
    <w:rsid w:val="00E6270E"/>
    <w:rsid w:val="00E64AD6"/>
    <w:rsid w:val="00E65197"/>
    <w:rsid w:val="00E65FB5"/>
    <w:rsid w:val="00E675B2"/>
    <w:rsid w:val="00E70851"/>
    <w:rsid w:val="00E71E2E"/>
    <w:rsid w:val="00E72D08"/>
    <w:rsid w:val="00E74F49"/>
    <w:rsid w:val="00E7643D"/>
    <w:rsid w:val="00E934E4"/>
    <w:rsid w:val="00E9772D"/>
    <w:rsid w:val="00E97778"/>
    <w:rsid w:val="00E97BE9"/>
    <w:rsid w:val="00EA03BE"/>
    <w:rsid w:val="00EA0812"/>
    <w:rsid w:val="00EA3BBC"/>
    <w:rsid w:val="00EA5BF0"/>
    <w:rsid w:val="00EA77D6"/>
    <w:rsid w:val="00EA79C1"/>
    <w:rsid w:val="00EB69FE"/>
    <w:rsid w:val="00EC0315"/>
    <w:rsid w:val="00EC0D43"/>
    <w:rsid w:val="00EC0D82"/>
    <w:rsid w:val="00EC260A"/>
    <w:rsid w:val="00EC33BD"/>
    <w:rsid w:val="00EC5B38"/>
    <w:rsid w:val="00EC61BA"/>
    <w:rsid w:val="00EC6B00"/>
    <w:rsid w:val="00ED0111"/>
    <w:rsid w:val="00ED1D7C"/>
    <w:rsid w:val="00ED266B"/>
    <w:rsid w:val="00ED3586"/>
    <w:rsid w:val="00ED44CD"/>
    <w:rsid w:val="00ED7A14"/>
    <w:rsid w:val="00EE030C"/>
    <w:rsid w:val="00EE2ED9"/>
    <w:rsid w:val="00EE2F3D"/>
    <w:rsid w:val="00EE3E3B"/>
    <w:rsid w:val="00EE7996"/>
    <w:rsid w:val="00EF0374"/>
    <w:rsid w:val="00EF2B68"/>
    <w:rsid w:val="00EF2E9D"/>
    <w:rsid w:val="00EF4E5E"/>
    <w:rsid w:val="00EF5D5D"/>
    <w:rsid w:val="00F04A46"/>
    <w:rsid w:val="00F06026"/>
    <w:rsid w:val="00F0795C"/>
    <w:rsid w:val="00F107BF"/>
    <w:rsid w:val="00F10972"/>
    <w:rsid w:val="00F13777"/>
    <w:rsid w:val="00F14EAE"/>
    <w:rsid w:val="00F20EF3"/>
    <w:rsid w:val="00F2245A"/>
    <w:rsid w:val="00F224F0"/>
    <w:rsid w:val="00F23465"/>
    <w:rsid w:val="00F24D77"/>
    <w:rsid w:val="00F3038B"/>
    <w:rsid w:val="00F3094C"/>
    <w:rsid w:val="00F330C2"/>
    <w:rsid w:val="00F40FBF"/>
    <w:rsid w:val="00F52261"/>
    <w:rsid w:val="00F537E2"/>
    <w:rsid w:val="00F5438E"/>
    <w:rsid w:val="00F54561"/>
    <w:rsid w:val="00F56AE8"/>
    <w:rsid w:val="00F578C2"/>
    <w:rsid w:val="00F57BF0"/>
    <w:rsid w:val="00F62DD1"/>
    <w:rsid w:val="00F636E1"/>
    <w:rsid w:val="00F63AFA"/>
    <w:rsid w:val="00F666E0"/>
    <w:rsid w:val="00F66F99"/>
    <w:rsid w:val="00F6768D"/>
    <w:rsid w:val="00F7097C"/>
    <w:rsid w:val="00F727C6"/>
    <w:rsid w:val="00F73073"/>
    <w:rsid w:val="00F736D6"/>
    <w:rsid w:val="00F76EE4"/>
    <w:rsid w:val="00F82B3D"/>
    <w:rsid w:val="00F8467D"/>
    <w:rsid w:val="00F8735F"/>
    <w:rsid w:val="00F878C1"/>
    <w:rsid w:val="00F879BD"/>
    <w:rsid w:val="00F90D1E"/>
    <w:rsid w:val="00F95BB2"/>
    <w:rsid w:val="00FA1AF2"/>
    <w:rsid w:val="00FA32A1"/>
    <w:rsid w:val="00FA34CD"/>
    <w:rsid w:val="00FA71CF"/>
    <w:rsid w:val="00FB7EA6"/>
    <w:rsid w:val="00FC1664"/>
    <w:rsid w:val="00FD086E"/>
    <w:rsid w:val="00FD65FB"/>
    <w:rsid w:val="00FD6CCD"/>
    <w:rsid w:val="00FD7A3D"/>
    <w:rsid w:val="00FE1B9B"/>
    <w:rsid w:val="00FE2D69"/>
    <w:rsid w:val="00FE4B7D"/>
    <w:rsid w:val="00FE59DD"/>
    <w:rsid w:val="00FF23A6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F4C112-13F8-48AA-9401-B916DD0E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6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47</cp:revision>
  <dcterms:created xsi:type="dcterms:W3CDTF">2014-11-11T04:09:00Z</dcterms:created>
  <dcterms:modified xsi:type="dcterms:W3CDTF">2016-01-13T20:34:00Z</dcterms:modified>
</cp:coreProperties>
</file>